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94" w:rsidRPr="00074840" w:rsidRDefault="00C36074" w:rsidP="0091499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74840"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7576172" wp14:editId="5E421CF7">
            <wp:simplePos x="0" y="0"/>
            <wp:positionH relativeFrom="column">
              <wp:posOffset>4489450</wp:posOffset>
            </wp:positionH>
            <wp:positionV relativeFrom="paragraph">
              <wp:posOffset>116840</wp:posOffset>
            </wp:positionV>
            <wp:extent cx="1351915" cy="1374775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74840"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C92FD61" wp14:editId="7E0F2DA7">
            <wp:simplePos x="0" y="0"/>
            <wp:positionH relativeFrom="column">
              <wp:posOffset>-354330</wp:posOffset>
            </wp:positionH>
            <wp:positionV relativeFrom="paragraph">
              <wp:posOffset>-312420</wp:posOffset>
            </wp:positionV>
            <wp:extent cx="2237740" cy="2028825"/>
            <wp:effectExtent l="0" t="0" r="0" b="0"/>
            <wp:wrapTight wrapText="bothSides">
              <wp:wrapPolygon edited="0">
                <wp:start x="9930" y="4665"/>
                <wp:lineTo x="7907" y="6085"/>
                <wp:lineTo x="4229" y="8113"/>
                <wp:lineTo x="3494" y="9735"/>
                <wp:lineTo x="3494" y="12169"/>
                <wp:lineTo x="5884" y="14806"/>
                <wp:lineTo x="9378" y="16225"/>
                <wp:lineTo x="9562" y="16631"/>
                <wp:lineTo x="11585" y="16631"/>
                <wp:lineTo x="11768" y="16225"/>
                <wp:lineTo x="15262" y="14806"/>
                <wp:lineTo x="17653" y="12169"/>
                <wp:lineTo x="17837" y="10141"/>
                <wp:lineTo x="17285" y="8315"/>
                <wp:lineTo x="14343" y="6490"/>
                <wp:lineTo x="11217" y="4665"/>
                <wp:lineTo x="9930" y="466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3B0" w:rsidRPr="000748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7B23250" wp14:editId="3A411A61">
            <wp:extent cx="1441450" cy="1441450"/>
            <wp:effectExtent l="0" t="0" r="6350" b="6350"/>
            <wp:docPr id="3" name="Рисунок 3" descr="Файл:Институт востоковедения Р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Институт востоковедения РА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B0" w:rsidRPr="00074840" w:rsidRDefault="009823B0" w:rsidP="009823B0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14994" w:rsidRPr="00074840" w:rsidRDefault="00914994" w:rsidP="00914994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Круглый стол по теме:</w:t>
      </w:r>
    </w:p>
    <w:p w:rsidR="00914994" w:rsidRPr="00074840" w:rsidRDefault="00914994" w:rsidP="009149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14994" w:rsidRPr="00074840" w:rsidRDefault="00914994" w:rsidP="009823B0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</w:t>
      </w:r>
      <w:r w:rsidR="003D65A3"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ИРАН </w:t>
      </w:r>
      <w:r w:rsidR="00D125E6"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</w:t>
      </w:r>
      <w:r w:rsidR="003D65A3"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9C05C7"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условиях чрезвычайного обострения междунар</w:t>
      </w:r>
      <w:r w:rsidR="00040AE8"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</w:t>
      </w:r>
      <w:r w:rsidR="009C05C7"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дно</w:t>
      </w:r>
      <w:r w:rsidR="00040AE8"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й</w:t>
      </w:r>
      <w:r w:rsidR="009C05C7"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 региональной обстановки</w:t>
      </w:r>
      <w:r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</w:p>
    <w:p w:rsidR="00914994" w:rsidRPr="00074840" w:rsidRDefault="00914994" w:rsidP="00914994">
      <w:pPr>
        <w:tabs>
          <w:tab w:val="left" w:pos="2977"/>
        </w:tabs>
        <w:spacing w:after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</w:t>
      </w:r>
    </w:p>
    <w:p w:rsidR="00914994" w:rsidRPr="00074840" w:rsidRDefault="009C05C7" w:rsidP="00914994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074840">
        <w:rPr>
          <w:rFonts w:ascii="Times New Roman" w:hAnsi="Times New Roman" w:cs="Times New Roman"/>
          <w:color w:val="auto"/>
          <w:sz w:val="28"/>
          <w:szCs w:val="28"/>
          <w:lang w:val="ru-RU"/>
        </w:rPr>
        <w:t>10 октября 2024</w:t>
      </w:r>
      <w:r w:rsidR="00914994" w:rsidRPr="00074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г., </w:t>
      </w:r>
      <w:r w:rsidR="00914994" w:rsidRPr="00074840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914994" w:rsidRPr="0007484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Большой Козловский переулок, д. 4, стр. 1, ауд. 4</w:t>
      </w:r>
    </w:p>
    <w:p w:rsidR="00C36074" w:rsidRDefault="00914994" w:rsidP="00C360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484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B1FBE" w:rsidRPr="0007484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74840">
        <w:rPr>
          <w:rFonts w:ascii="Times New Roman" w:hAnsi="Times New Roman" w:cs="Times New Roman"/>
          <w:sz w:val="28"/>
          <w:szCs w:val="28"/>
          <w:lang w:val="ru-RU"/>
        </w:rPr>
        <w:t>.00 – 1</w:t>
      </w:r>
      <w:r w:rsidR="009823B0" w:rsidRPr="0007484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74840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9823B0" w:rsidRPr="00074840">
        <w:rPr>
          <w:rFonts w:ascii="Times New Roman" w:hAnsi="Times New Roman" w:cs="Times New Roman"/>
          <w:sz w:val="28"/>
          <w:szCs w:val="28"/>
          <w:lang w:val="ru-RU"/>
        </w:rPr>
        <w:t>очный</w:t>
      </w:r>
      <w:r w:rsidRPr="00074840">
        <w:rPr>
          <w:rFonts w:ascii="Times New Roman" w:hAnsi="Times New Roman" w:cs="Times New Roman"/>
          <w:sz w:val="28"/>
          <w:szCs w:val="28"/>
          <w:lang w:val="ru-RU"/>
        </w:rPr>
        <w:t xml:space="preserve"> формат)</w:t>
      </w:r>
    </w:p>
    <w:p w:rsidR="00914994" w:rsidRPr="00074840" w:rsidRDefault="00C36074" w:rsidP="00224F23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</w:pPr>
      <w:r w:rsidRPr="00C36074"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  <w:t xml:space="preserve"> </w:t>
      </w:r>
      <w:r w:rsidR="00914994" w:rsidRPr="00074840"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 xml:space="preserve">Модератор: </w:t>
      </w:r>
    </w:p>
    <w:p w:rsidR="00224F23" w:rsidRPr="00074840" w:rsidRDefault="009823B0" w:rsidP="00224F23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x-none"/>
        </w:rPr>
      </w:pPr>
      <w:proofErr w:type="spellStart"/>
      <w:r w:rsidRPr="00074840"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>Мустафабейли</w:t>
      </w:r>
      <w:proofErr w:type="spellEnd"/>
      <w:r w:rsidRPr="00074840"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 xml:space="preserve"> Али </w:t>
      </w:r>
      <w:proofErr w:type="spellStart"/>
      <w:r w:rsidRPr="00074840"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>Митхадович</w:t>
      </w:r>
      <w:proofErr w:type="spellEnd"/>
      <w:r w:rsidR="00914994" w:rsidRPr="00074840">
        <w:rPr>
          <w:rFonts w:ascii="Times New Roman" w:hAnsi="Times New Roman" w:cs="Times New Roman"/>
          <w:color w:val="auto"/>
          <w:sz w:val="28"/>
          <w:szCs w:val="28"/>
          <w:lang w:val="ru-RU" w:eastAsia="x-none"/>
        </w:rPr>
        <w:t xml:space="preserve"> – </w:t>
      </w:r>
      <w:r w:rsidRPr="00074840"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  <w:t>кандидат</w:t>
      </w:r>
      <w:r w:rsidR="00224F23" w:rsidRPr="00074840"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  <w:t xml:space="preserve"> исторических наук,</w:t>
      </w:r>
      <w:r w:rsidRPr="00074840"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  <w:t xml:space="preserve"> заместитель директора ИАМП ДА МИД России.</w:t>
      </w:r>
    </w:p>
    <w:p w:rsidR="00476CF5" w:rsidRPr="00074840" w:rsidRDefault="00476CF5" w:rsidP="00B67A29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</w:pPr>
      <w:r w:rsidRPr="00074840"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>Вступительное слово:</w:t>
      </w:r>
    </w:p>
    <w:p w:rsidR="003A42C2" w:rsidRDefault="00C36074" w:rsidP="00EC6EAD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 xml:space="preserve"> </w:t>
      </w:r>
      <w:r w:rsidR="009C05C7" w:rsidRPr="00074840"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 xml:space="preserve">Крамаренко Александр </w:t>
      </w:r>
      <w:r w:rsidR="00040AE8" w:rsidRPr="00074840"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>Михайлович</w:t>
      </w:r>
      <w:r w:rsidR="009C05C7" w:rsidRPr="00074840"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 xml:space="preserve"> </w:t>
      </w:r>
      <w:r w:rsidR="00B67A29" w:rsidRPr="00074840"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 xml:space="preserve"> </w:t>
      </w:r>
      <w:r w:rsidR="00B67A29" w:rsidRPr="00074840"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  <w:t>–</w:t>
      </w:r>
      <w:r w:rsidR="00040AE8" w:rsidRPr="00074840"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  <w:t xml:space="preserve"> </w:t>
      </w:r>
      <w:proofErr w:type="spellStart"/>
      <w:r w:rsidR="00040AE8" w:rsidRPr="00074840"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  <w:t>и.о</w:t>
      </w:r>
      <w:proofErr w:type="spellEnd"/>
      <w:r w:rsidR="00040AE8" w:rsidRPr="00074840"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  <w:t xml:space="preserve">. директора ИАМП </w:t>
      </w:r>
      <w:r w:rsidR="00B67A29" w:rsidRPr="00074840"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  <w:t xml:space="preserve">ДА МИД России. </w:t>
      </w:r>
    </w:p>
    <w:p w:rsidR="00C36074" w:rsidRDefault="00C36074" w:rsidP="00EC6EAD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</w:pPr>
    </w:p>
    <w:p w:rsidR="00C36074" w:rsidRPr="00074840" w:rsidRDefault="00C36074" w:rsidP="00C36074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</w:pPr>
      <w:r w:rsidRPr="00074840">
        <w:rPr>
          <w:rFonts w:ascii="Times New Roman" w:hAnsi="Times New Roman" w:cs="Times New Roman"/>
          <w:i/>
          <w:color w:val="auto"/>
          <w:sz w:val="28"/>
          <w:szCs w:val="28"/>
          <w:lang w:val="ru-RU" w:eastAsia="x-none"/>
        </w:rPr>
        <w:t xml:space="preserve">Регламент выступления: 10 минут </w:t>
      </w:r>
    </w:p>
    <w:p w:rsidR="00914994" w:rsidRPr="00074840" w:rsidRDefault="00876E24" w:rsidP="00476CF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</w:pPr>
      <w:r w:rsidRPr="00074840"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>Выступления</w:t>
      </w:r>
      <w:r w:rsidR="00914994" w:rsidRPr="00074840">
        <w:rPr>
          <w:rFonts w:ascii="Times New Roman" w:hAnsi="Times New Roman" w:cs="Times New Roman"/>
          <w:b/>
          <w:color w:val="auto"/>
          <w:sz w:val="28"/>
          <w:szCs w:val="28"/>
          <w:lang w:val="ru-RU" w:eastAsia="x-none"/>
        </w:rPr>
        <w:t>:</w:t>
      </w:r>
    </w:p>
    <w:p w:rsidR="00040AE8" w:rsidRPr="00074840" w:rsidRDefault="00040AE8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>Мамедова Нина Михайловна</w:t>
      </w:r>
      <w:r w:rsidRPr="00074840">
        <w:rPr>
          <w:rFonts w:ascii="Times New Roman" w:hAnsi="Times New Roman"/>
          <w:sz w:val="28"/>
          <w:szCs w:val="28"/>
        </w:rPr>
        <w:t xml:space="preserve"> – </w:t>
      </w:r>
      <w:r w:rsidRPr="00074840">
        <w:rPr>
          <w:rFonts w:ascii="Times New Roman" w:hAnsi="Times New Roman"/>
          <w:i/>
          <w:sz w:val="28"/>
          <w:szCs w:val="28"/>
        </w:rPr>
        <w:t xml:space="preserve">кандидат экономических наук, </w:t>
      </w:r>
      <w:r w:rsidR="00EC6EAD" w:rsidRPr="00074840">
        <w:rPr>
          <w:rFonts w:ascii="Times New Roman" w:hAnsi="Times New Roman"/>
          <w:i/>
          <w:sz w:val="28"/>
          <w:szCs w:val="28"/>
        </w:rPr>
        <w:t>заведующая сектором Ирана</w:t>
      </w:r>
      <w:r w:rsidRPr="00074840">
        <w:rPr>
          <w:rFonts w:ascii="Times New Roman" w:hAnsi="Times New Roman"/>
          <w:i/>
          <w:sz w:val="28"/>
          <w:szCs w:val="28"/>
        </w:rPr>
        <w:t xml:space="preserve"> ИВ РАН –</w:t>
      </w:r>
      <w:r w:rsidRPr="00074840">
        <w:rPr>
          <w:rFonts w:ascii="Times New Roman" w:hAnsi="Times New Roman"/>
          <w:sz w:val="28"/>
          <w:szCs w:val="28"/>
        </w:rPr>
        <w:t xml:space="preserve"> «Экономические проблемы, стоящие перед правительством </w:t>
      </w:r>
      <w:proofErr w:type="spellStart"/>
      <w:r w:rsidRPr="00074840">
        <w:rPr>
          <w:rFonts w:ascii="Times New Roman" w:hAnsi="Times New Roman"/>
          <w:sz w:val="28"/>
          <w:szCs w:val="28"/>
        </w:rPr>
        <w:t>Пезешкиана</w:t>
      </w:r>
      <w:proofErr w:type="spellEnd"/>
      <w:r w:rsidRPr="00074840">
        <w:rPr>
          <w:rFonts w:ascii="Times New Roman" w:hAnsi="Times New Roman"/>
          <w:sz w:val="28"/>
          <w:szCs w:val="28"/>
        </w:rPr>
        <w:t>».</w:t>
      </w:r>
    </w:p>
    <w:p w:rsidR="00EC6EAD" w:rsidRPr="00074840" w:rsidRDefault="00EC6EAD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>Федорова Ирина Евгеньевна</w:t>
      </w:r>
      <w:r w:rsidRPr="00074840">
        <w:rPr>
          <w:rFonts w:ascii="Times New Roman" w:hAnsi="Times New Roman"/>
          <w:sz w:val="28"/>
          <w:szCs w:val="28"/>
        </w:rPr>
        <w:t xml:space="preserve"> </w:t>
      </w:r>
      <w:r w:rsidRPr="00074840">
        <w:rPr>
          <w:rFonts w:ascii="Times New Roman" w:hAnsi="Times New Roman"/>
          <w:i/>
          <w:sz w:val="28"/>
          <w:szCs w:val="28"/>
        </w:rPr>
        <w:t xml:space="preserve">– кандидат исторических наук, старший научный сотрудник ИВ РАН – </w:t>
      </w:r>
      <w:r w:rsidRPr="00074840">
        <w:rPr>
          <w:rFonts w:ascii="Times New Roman" w:hAnsi="Times New Roman"/>
          <w:sz w:val="28"/>
          <w:szCs w:val="28"/>
        </w:rPr>
        <w:t>«Ирано-индийские и ирано-пакистанские отношения».</w:t>
      </w:r>
    </w:p>
    <w:p w:rsidR="000B33CD" w:rsidRPr="00074840" w:rsidRDefault="00486AD8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>Дунаева Елена Викторовна</w:t>
      </w:r>
      <w:r w:rsidRPr="00074840">
        <w:rPr>
          <w:rFonts w:ascii="Times New Roman" w:hAnsi="Times New Roman"/>
          <w:sz w:val="28"/>
          <w:szCs w:val="28"/>
        </w:rPr>
        <w:t xml:space="preserve"> –  </w:t>
      </w:r>
      <w:r w:rsidRPr="00074840">
        <w:rPr>
          <w:rFonts w:ascii="Times New Roman" w:hAnsi="Times New Roman"/>
          <w:i/>
          <w:sz w:val="28"/>
          <w:szCs w:val="28"/>
        </w:rPr>
        <w:t xml:space="preserve">кандидат исторических наук, старший научный сотрудник ИВ РАН – </w:t>
      </w:r>
      <w:r w:rsidRPr="00074840">
        <w:rPr>
          <w:rFonts w:ascii="Times New Roman" w:hAnsi="Times New Roman"/>
          <w:sz w:val="28"/>
          <w:szCs w:val="28"/>
        </w:rPr>
        <w:t>«Расклад политических сил в Иране на современном этапе».</w:t>
      </w:r>
    </w:p>
    <w:p w:rsidR="000B33CD" w:rsidRPr="00074840" w:rsidRDefault="000B33CD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 xml:space="preserve">Сажин Владимир Игоревич – </w:t>
      </w:r>
      <w:r w:rsidRPr="00074840">
        <w:rPr>
          <w:rFonts w:ascii="Times New Roman" w:hAnsi="Times New Roman"/>
          <w:i/>
          <w:sz w:val="28"/>
          <w:szCs w:val="28"/>
        </w:rPr>
        <w:t xml:space="preserve">кандидат исторических наук, старший научный сотрудник ИВ РАН – </w:t>
      </w:r>
      <w:r w:rsidRPr="00074840">
        <w:rPr>
          <w:rFonts w:ascii="Times New Roman" w:hAnsi="Times New Roman"/>
          <w:sz w:val="28"/>
          <w:szCs w:val="28"/>
        </w:rPr>
        <w:t>«Перспективные решения ядерной проблемы Ирана».</w:t>
      </w:r>
    </w:p>
    <w:p w:rsidR="00486AD8" w:rsidRPr="00074840" w:rsidRDefault="00486AD8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>Садовников Александр Алексеевич –</w:t>
      </w:r>
      <w:r w:rsidRPr="0007484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4840">
        <w:rPr>
          <w:rFonts w:ascii="Times New Roman" w:hAnsi="Times New Roman"/>
          <w:i/>
          <w:sz w:val="28"/>
          <w:szCs w:val="28"/>
        </w:rPr>
        <w:t>Чрезвычайный и Полномочный Посол Российской Федерации –</w:t>
      </w:r>
      <w:r w:rsidRPr="00074840">
        <w:rPr>
          <w:rFonts w:ascii="Times New Roman" w:hAnsi="Times New Roman"/>
          <w:sz w:val="28"/>
          <w:szCs w:val="28"/>
        </w:rPr>
        <w:t xml:space="preserve"> «Возможные перемены во внешней и внутренней политике Ирана при новом правительстве».</w:t>
      </w:r>
    </w:p>
    <w:p w:rsidR="00486AD8" w:rsidRPr="00074840" w:rsidRDefault="00486AD8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>Евсеенко Андрей Сергеевич</w:t>
      </w:r>
      <w:r w:rsidRPr="00074840">
        <w:rPr>
          <w:rFonts w:ascii="Times New Roman" w:hAnsi="Times New Roman"/>
          <w:sz w:val="28"/>
          <w:szCs w:val="28"/>
        </w:rPr>
        <w:t xml:space="preserve"> </w:t>
      </w:r>
      <w:r w:rsidRPr="00074840">
        <w:rPr>
          <w:rFonts w:ascii="Times New Roman" w:hAnsi="Times New Roman"/>
          <w:i/>
          <w:sz w:val="28"/>
          <w:szCs w:val="28"/>
        </w:rPr>
        <w:t xml:space="preserve">– кандидат политических наук, заместитель директора ИСК РАН по научной работе – </w:t>
      </w:r>
      <w:r w:rsidRPr="00074840">
        <w:rPr>
          <w:rFonts w:ascii="Times New Roman" w:hAnsi="Times New Roman"/>
          <w:sz w:val="28"/>
          <w:szCs w:val="28"/>
        </w:rPr>
        <w:t xml:space="preserve">«Перспективы возобновления американо-иранских отношений в контексте выборов в США». </w:t>
      </w:r>
    </w:p>
    <w:p w:rsidR="00486AD8" w:rsidRPr="00074840" w:rsidRDefault="00486AD8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4840">
        <w:rPr>
          <w:rFonts w:ascii="Times New Roman" w:hAnsi="Times New Roman"/>
          <w:b/>
          <w:sz w:val="28"/>
          <w:szCs w:val="28"/>
        </w:rPr>
        <w:lastRenderedPageBreak/>
        <w:t>Мелкумян</w:t>
      </w:r>
      <w:proofErr w:type="spellEnd"/>
      <w:r w:rsidRPr="00074840">
        <w:rPr>
          <w:rFonts w:ascii="Times New Roman" w:hAnsi="Times New Roman"/>
          <w:b/>
          <w:sz w:val="28"/>
          <w:szCs w:val="28"/>
        </w:rPr>
        <w:t xml:space="preserve"> Елена </w:t>
      </w:r>
      <w:proofErr w:type="spellStart"/>
      <w:r w:rsidRPr="00074840">
        <w:rPr>
          <w:rFonts w:ascii="Times New Roman" w:hAnsi="Times New Roman"/>
          <w:b/>
          <w:sz w:val="28"/>
          <w:szCs w:val="28"/>
        </w:rPr>
        <w:t>Суреновна</w:t>
      </w:r>
      <w:proofErr w:type="spellEnd"/>
      <w:r w:rsidRPr="00074840">
        <w:rPr>
          <w:rFonts w:ascii="Times New Roman" w:hAnsi="Times New Roman"/>
          <w:b/>
          <w:sz w:val="28"/>
          <w:szCs w:val="28"/>
        </w:rPr>
        <w:t xml:space="preserve"> </w:t>
      </w:r>
      <w:r w:rsidRPr="00074840">
        <w:rPr>
          <w:rFonts w:ascii="Times New Roman" w:hAnsi="Times New Roman"/>
          <w:sz w:val="28"/>
          <w:szCs w:val="28"/>
        </w:rPr>
        <w:t xml:space="preserve">– </w:t>
      </w:r>
      <w:r w:rsidRPr="00074840">
        <w:rPr>
          <w:rFonts w:ascii="Times New Roman" w:hAnsi="Times New Roman"/>
          <w:i/>
          <w:sz w:val="28"/>
          <w:szCs w:val="28"/>
        </w:rPr>
        <w:t xml:space="preserve">доктор политических наук, профессор РГГУ, ведущий научный сотрудник ИВ РАН – </w:t>
      </w:r>
      <w:r w:rsidRPr="00074840">
        <w:rPr>
          <w:rFonts w:ascii="Times New Roman" w:hAnsi="Times New Roman"/>
          <w:sz w:val="28"/>
          <w:szCs w:val="28"/>
        </w:rPr>
        <w:t>«Отношения Ирана с арабским</w:t>
      </w:r>
      <w:r w:rsidR="008E06E5" w:rsidRPr="00074840">
        <w:rPr>
          <w:rFonts w:ascii="Times New Roman" w:hAnsi="Times New Roman"/>
          <w:sz w:val="28"/>
          <w:szCs w:val="28"/>
        </w:rPr>
        <w:t>и странами</w:t>
      </w:r>
      <w:r w:rsidRPr="00074840">
        <w:rPr>
          <w:rFonts w:ascii="Times New Roman" w:hAnsi="Times New Roman"/>
          <w:sz w:val="28"/>
          <w:szCs w:val="28"/>
        </w:rPr>
        <w:t xml:space="preserve"> на фоне напряженной обстановки в регионе».</w:t>
      </w:r>
    </w:p>
    <w:p w:rsidR="00EC6EAD" w:rsidRPr="00074840" w:rsidRDefault="00EC6EAD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 xml:space="preserve">Бурмистров Борис Аркадиевич </w:t>
      </w:r>
      <w:r w:rsidRPr="00074840">
        <w:rPr>
          <w:rFonts w:ascii="Times New Roman" w:hAnsi="Times New Roman"/>
          <w:sz w:val="28"/>
          <w:szCs w:val="28"/>
        </w:rPr>
        <w:t xml:space="preserve">– </w:t>
      </w:r>
      <w:r w:rsidRPr="00074840">
        <w:rPr>
          <w:rFonts w:ascii="Times New Roman" w:hAnsi="Times New Roman"/>
          <w:i/>
          <w:sz w:val="28"/>
          <w:szCs w:val="28"/>
        </w:rPr>
        <w:t xml:space="preserve">главный советник 2-го Департамента Азии МИД России – </w:t>
      </w:r>
      <w:r w:rsidRPr="00074840">
        <w:rPr>
          <w:rFonts w:ascii="Times New Roman" w:hAnsi="Times New Roman"/>
          <w:sz w:val="28"/>
          <w:szCs w:val="28"/>
        </w:rPr>
        <w:t>«Российско-иранские отношения».</w:t>
      </w:r>
    </w:p>
    <w:p w:rsidR="00486AD8" w:rsidRPr="00074840" w:rsidRDefault="00486AD8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>Смирнов Виктор Юрьевич –</w:t>
      </w:r>
      <w:r w:rsidRPr="00074840">
        <w:rPr>
          <w:rFonts w:ascii="Times New Roman" w:hAnsi="Times New Roman"/>
          <w:sz w:val="28"/>
          <w:szCs w:val="28"/>
        </w:rPr>
        <w:t xml:space="preserve"> </w:t>
      </w:r>
      <w:r w:rsidRPr="00074840">
        <w:rPr>
          <w:rFonts w:ascii="Times New Roman" w:hAnsi="Times New Roman"/>
          <w:i/>
          <w:sz w:val="28"/>
          <w:szCs w:val="28"/>
        </w:rPr>
        <w:t xml:space="preserve">кандидат исторических наук, заведующий отделом Израиля и еврейских общин ИВ РАН – </w:t>
      </w:r>
      <w:r w:rsidRPr="00074840">
        <w:rPr>
          <w:rFonts w:ascii="Times New Roman" w:hAnsi="Times New Roman"/>
          <w:sz w:val="28"/>
          <w:szCs w:val="28"/>
        </w:rPr>
        <w:t>«Развитие ирано-израильского конфликта».</w:t>
      </w:r>
    </w:p>
    <w:p w:rsidR="00D96E36" w:rsidRPr="00074840" w:rsidRDefault="00D96E36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 xml:space="preserve">Виноградов Илья Сергеевич – </w:t>
      </w:r>
      <w:r w:rsidRPr="00074840">
        <w:rPr>
          <w:rFonts w:ascii="Times New Roman" w:hAnsi="Times New Roman"/>
          <w:i/>
          <w:sz w:val="28"/>
          <w:szCs w:val="28"/>
        </w:rPr>
        <w:t>научный сотрудник  И</w:t>
      </w:r>
      <w:r w:rsidR="00743D6E" w:rsidRPr="00074840">
        <w:rPr>
          <w:rFonts w:ascii="Times New Roman" w:hAnsi="Times New Roman"/>
          <w:i/>
          <w:sz w:val="28"/>
          <w:szCs w:val="28"/>
        </w:rPr>
        <w:t>КСА</w:t>
      </w:r>
      <w:r w:rsidRPr="00074840">
        <w:rPr>
          <w:rFonts w:ascii="Times New Roman" w:hAnsi="Times New Roman"/>
          <w:i/>
          <w:sz w:val="28"/>
          <w:szCs w:val="28"/>
        </w:rPr>
        <w:t xml:space="preserve"> РАН</w:t>
      </w:r>
      <w:r w:rsidR="00486AD8" w:rsidRPr="00074840">
        <w:rPr>
          <w:rFonts w:ascii="Times New Roman" w:hAnsi="Times New Roman"/>
          <w:i/>
          <w:sz w:val="28"/>
          <w:szCs w:val="28"/>
        </w:rPr>
        <w:t xml:space="preserve"> –</w:t>
      </w:r>
      <w:r w:rsidRPr="00074840">
        <w:rPr>
          <w:rFonts w:ascii="Times New Roman" w:hAnsi="Times New Roman"/>
          <w:i/>
          <w:sz w:val="28"/>
          <w:szCs w:val="28"/>
        </w:rPr>
        <w:t xml:space="preserve"> </w:t>
      </w:r>
      <w:r w:rsidRPr="00074840">
        <w:rPr>
          <w:rFonts w:ascii="Times New Roman" w:hAnsi="Times New Roman"/>
          <w:sz w:val="28"/>
          <w:szCs w:val="28"/>
        </w:rPr>
        <w:t>«Иран во внешней политик</w:t>
      </w:r>
      <w:r w:rsidR="00486AD8" w:rsidRPr="00074840">
        <w:rPr>
          <w:rFonts w:ascii="Times New Roman" w:hAnsi="Times New Roman"/>
          <w:sz w:val="28"/>
          <w:szCs w:val="28"/>
        </w:rPr>
        <w:t>е</w:t>
      </w:r>
      <w:r w:rsidRPr="00074840">
        <w:rPr>
          <w:rFonts w:ascii="Times New Roman" w:hAnsi="Times New Roman"/>
          <w:sz w:val="28"/>
          <w:szCs w:val="28"/>
        </w:rPr>
        <w:t xml:space="preserve"> Китая на современном этапе».</w:t>
      </w:r>
    </w:p>
    <w:p w:rsidR="00486AD8" w:rsidRPr="00074840" w:rsidRDefault="00486AD8" w:rsidP="00C36074">
      <w:pPr>
        <w:pStyle w:val="a3"/>
        <w:numPr>
          <w:ilvl w:val="0"/>
          <w:numId w:val="1"/>
        </w:numPr>
        <w:ind w:left="360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 xml:space="preserve">Фархад </w:t>
      </w:r>
      <w:proofErr w:type="spellStart"/>
      <w:r w:rsidRPr="00074840">
        <w:rPr>
          <w:rFonts w:ascii="Times New Roman" w:hAnsi="Times New Roman"/>
          <w:b/>
          <w:sz w:val="28"/>
          <w:szCs w:val="28"/>
        </w:rPr>
        <w:t>Эльшанович</w:t>
      </w:r>
      <w:proofErr w:type="spellEnd"/>
      <w:r w:rsidRPr="00074840">
        <w:rPr>
          <w:rFonts w:ascii="Times New Roman" w:hAnsi="Times New Roman"/>
          <w:b/>
          <w:sz w:val="28"/>
          <w:szCs w:val="28"/>
        </w:rPr>
        <w:t xml:space="preserve">  Ибрагимов</w:t>
      </w:r>
      <w:r w:rsidRPr="00074840">
        <w:rPr>
          <w:rFonts w:ascii="Times New Roman" w:hAnsi="Times New Roman"/>
          <w:sz w:val="28"/>
          <w:szCs w:val="28"/>
        </w:rPr>
        <w:t xml:space="preserve"> – </w:t>
      </w:r>
      <w:r w:rsidRPr="00074840">
        <w:rPr>
          <w:rFonts w:ascii="Times New Roman" w:hAnsi="Times New Roman"/>
          <w:i/>
          <w:sz w:val="28"/>
          <w:szCs w:val="28"/>
        </w:rPr>
        <w:t>препод</w:t>
      </w:r>
      <w:r w:rsidR="002B03DF" w:rsidRPr="00074840">
        <w:rPr>
          <w:rFonts w:ascii="Times New Roman" w:hAnsi="Times New Roman"/>
          <w:i/>
          <w:sz w:val="28"/>
          <w:szCs w:val="28"/>
        </w:rPr>
        <w:t>а</w:t>
      </w:r>
      <w:r w:rsidRPr="00074840">
        <w:rPr>
          <w:rFonts w:ascii="Times New Roman" w:hAnsi="Times New Roman"/>
          <w:i/>
          <w:sz w:val="28"/>
          <w:szCs w:val="28"/>
        </w:rPr>
        <w:t>ватель РУДН</w:t>
      </w:r>
      <w:r w:rsidRPr="00074840">
        <w:rPr>
          <w:rFonts w:ascii="Times New Roman" w:hAnsi="Times New Roman"/>
          <w:sz w:val="28"/>
          <w:szCs w:val="28"/>
        </w:rPr>
        <w:t xml:space="preserve"> – «Роль Ирана на Южном Кавказе».</w:t>
      </w:r>
    </w:p>
    <w:p w:rsidR="00122DD9" w:rsidRPr="00074840" w:rsidRDefault="00486AD8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>Абросимов Александр Владимирович –</w:t>
      </w:r>
      <w:r w:rsidRPr="00074840">
        <w:rPr>
          <w:rFonts w:ascii="Times New Roman" w:hAnsi="Times New Roman"/>
          <w:sz w:val="28"/>
          <w:szCs w:val="28"/>
        </w:rPr>
        <w:t xml:space="preserve"> </w:t>
      </w:r>
      <w:r w:rsidRPr="00074840">
        <w:rPr>
          <w:rFonts w:ascii="Times New Roman" w:hAnsi="Times New Roman"/>
          <w:i/>
          <w:sz w:val="28"/>
          <w:szCs w:val="28"/>
        </w:rPr>
        <w:t xml:space="preserve">аспирант ИВ РАН – </w:t>
      </w:r>
      <w:r w:rsidRPr="00074840">
        <w:rPr>
          <w:rFonts w:ascii="Times New Roman" w:hAnsi="Times New Roman"/>
          <w:b/>
          <w:sz w:val="28"/>
          <w:szCs w:val="28"/>
        </w:rPr>
        <w:t>«</w:t>
      </w:r>
      <w:r w:rsidRPr="00074840">
        <w:rPr>
          <w:rFonts w:ascii="Times New Roman" w:hAnsi="Times New Roman"/>
          <w:sz w:val="28"/>
          <w:szCs w:val="28"/>
        </w:rPr>
        <w:t>Политика Ирана в отношении Ирака, Сирии и Ливана».</w:t>
      </w:r>
    </w:p>
    <w:p w:rsidR="00074840" w:rsidRPr="00074840" w:rsidRDefault="00074840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4840">
        <w:rPr>
          <w:rFonts w:ascii="Times New Roman" w:hAnsi="Times New Roman"/>
          <w:b/>
          <w:sz w:val="28"/>
          <w:szCs w:val="28"/>
        </w:rPr>
        <w:t>Бочаров Иван Александрович</w:t>
      </w:r>
      <w:r w:rsidRPr="00074840">
        <w:rPr>
          <w:rFonts w:ascii="Times New Roman" w:hAnsi="Times New Roman"/>
          <w:b/>
          <w:sz w:val="28"/>
          <w:szCs w:val="28"/>
        </w:rPr>
        <w:t xml:space="preserve"> – </w:t>
      </w:r>
      <w:r w:rsidRPr="00074840">
        <w:rPr>
          <w:rFonts w:ascii="Times New Roman" w:hAnsi="Times New Roman"/>
          <w:i/>
          <w:sz w:val="28"/>
          <w:szCs w:val="28"/>
        </w:rPr>
        <w:t xml:space="preserve">программный координатор РСМД  – </w:t>
      </w:r>
      <w:r w:rsidRPr="00074840">
        <w:rPr>
          <w:rFonts w:ascii="Times New Roman" w:hAnsi="Times New Roman"/>
          <w:sz w:val="28"/>
          <w:szCs w:val="28"/>
        </w:rPr>
        <w:t xml:space="preserve">«Восприятие жителями сектора Газа и Западного берега реки Иордан политики региональных </w:t>
      </w:r>
      <w:proofErr w:type="spellStart"/>
      <w:r w:rsidRPr="00074840">
        <w:rPr>
          <w:rFonts w:ascii="Times New Roman" w:hAnsi="Times New Roman"/>
          <w:sz w:val="28"/>
          <w:szCs w:val="28"/>
        </w:rPr>
        <w:t>акторов</w:t>
      </w:r>
      <w:proofErr w:type="spellEnd"/>
      <w:r w:rsidRPr="00074840">
        <w:rPr>
          <w:rFonts w:ascii="Times New Roman" w:hAnsi="Times New Roman"/>
          <w:sz w:val="28"/>
          <w:szCs w:val="28"/>
        </w:rPr>
        <w:t xml:space="preserve"> в контексте палестино-израильского конфликта».</w:t>
      </w:r>
    </w:p>
    <w:p w:rsidR="00040AE8" w:rsidRPr="00C36074" w:rsidRDefault="00040AE8" w:rsidP="00C36074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6074">
        <w:rPr>
          <w:rFonts w:ascii="Times New Roman" w:hAnsi="Times New Roman"/>
          <w:sz w:val="28"/>
          <w:szCs w:val="28"/>
        </w:rPr>
        <w:t>Мустафабейли</w:t>
      </w:r>
      <w:proofErr w:type="spellEnd"/>
      <w:r w:rsidRPr="00C36074">
        <w:rPr>
          <w:rFonts w:ascii="Times New Roman" w:hAnsi="Times New Roman"/>
          <w:sz w:val="28"/>
          <w:szCs w:val="28"/>
        </w:rPr>
        <w:t xml:space="preserve"> Али </w:t>
      </w:r>
      <w:proofErr w:type="spellStart"/>
      <w:r w:rsidRPr="00C36074">
        <w:rPr>
          <w:rFonts w:ascii="Times New Roman" w:hAnsi="Times New Roman"/>
          <w:sz w:val="28"/>
          <w:szCs w:val="28"/>
        </w:rPr>
        <w:t>Митхадович</w:t>
      </w:r>
      <w:proofErr w:type="spellEnd"/>
      <w:r w:rsidRPr="00C36074">
        <w:rPr>
          <w:rFonts w:ascii="Times New Roman" w:hAnsi="Times New Roman"/>
          <w:sz w:val="28"/>
          <w:szCs w:val="28"/>
        </w:rPr>
        <w:t xml:space="preserve"> – кандидат исторических наук, заместитель директора ИАМП ДА МИД России</w:t>
      </w:r>
      <w:r w:rsidR="00122DD9" w:rsidRPr="00C36074">
        <w:rPr>
          <w:rFonts w:ascii="Times New Roman" w:hAnsi="Times New Roman"/>
          <w:sz w:val="28"/>
          <w:szCs w:val="28"/>
        </w:rPr>
        <w:t xml:space="preserve"> – </w:t>
      </w:r>
      <w:r w:rsidRPr="00C36074">
        <w:rPr>
          <w:rFonts w:ascii="Times New Roman" w:hAnsi="Times New Roman"/>
          <w:sz w:val="28"/>
          <w:szCs w:val="28"/>
        </w:rPr>
        <w:t>«Некоторые нюансы внешней политики нового правительства</w:t>
      </w:r>
      <w:r w:rsidR="00122DD9" w:rsidRPr="00C36074">
        <w:rPr>
          <w:rFonts w:ascii="Times New Roman" w:hAnsi="Times New Roman"/>
          <w:sz w:val="28"/>
          <w:szCs w:val="28"/>
        </w:rPr>
        <w:t>».</w:t>
      </w:r>
      <w:r w:rsidRPr="00C36074">
        <w:rPr>
          <w:rFonts w:ascii="Times New Roman" w:hAnsi="Times New Roman"/>
          <w:sz w:val="28"/>
          <w:szCs w:val="28"/>
        </w:rPr>
        <w:t xml:space="preserve"> </w:t>
      </w:r>
    </w:p>
    <w:p w:rsidR="00C36074" w:rsidRDefault="00C36074" w:rsidP="00914994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36074" w:rsidRPr="00C36074" w:rsidRDefault="00C36074" w:rsidP="00914994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p w:rsidR="00C963AD" w:rsidRPr="00074840" w:rsidRDefault="00C963AD" w:rsidP="00914994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48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Контакты:</w:t>
      </w:r>
      <w:r w:rsidRPr="00074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74840">
        <w:rPr>
          <w:rFonts w:ascii="Times New Roman" w:hAnsi="Times New Roman" w:cs="Times New Roman"/>
          <w:color w:val="auto"/>
          <w:sz w:val="28"/>
          <w:szCs w:val="28"/>
          <w:lang w:val="ru-RU"/>
        </w:rPr>
        <w:t>Живора</w:t>
      </w:r>
      <w:proofErr w:type="spellEnd"/>
      <w:r w:rsidRPr="00074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Лариса Ивановна – 8.916.138.99.16;   </w:t>
      </w:r>
      <w:hyperlink r:id="rId9" w:history="1">
        <w:r w:rsidRPr="00074840">
          <w:rPr>
            <w:rStyle w:val="a6"/>
            <w:rFonts w:ascii="Times New Roman" w:hAnsi="Times New Roman" w:cs="Times New Roman"/>
            <w:sz w:val="28"/>
            <w:szCs w:val="28"/>
          </w:rPr>
          <w:t>lzhivora</w:t>
        </w:r>
        <w:r w:rsidRPr="00074840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074840">
          <w:rPr>
            <w:rStyle w:val="a6"/>
            <w:rFonts w:ascii="Times New Roman" w:hAnsi="Times New Roman" w:cs="Times New Roman"/>
            <w:sz w:val="28"/>
            <w:szCs w:val="28"/>
          </w:rPr>
          <w:t>mail</w:t>
        </w:r>
        <w:r w:rsidRPr="00074840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74840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C963AD" w:rsidRPr="00074840" w:rsidRDefault="00C963AD" w:rsidP="00914994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C963AD" w:rsidRPr="00074840" w:rsidSect="0091499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161"/>
    <w:multiLevelType w:val="hybridMultilevel"/>
    <w:tmpl w:val="E90AE26C"/>
    <w:lvl w:ilvl="0" w:tplc="EDB27B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EAE"/>
    <w:multiLevelType w:val="hybridMultilevel"/>
    <w:tmpl w:val="E90AE26C"/>
    <w:lvl w:ilvl="0" w:tplc="EDB27B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057"/>
    <w:multiLevelType w:val="hybridMultilevel"/>
    <w:tmpl w:val="E90AE26C"/>
    <w:lvl w:ilvl="0" w:tplc="EDB27B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0744B"/>
    <w:multiLevelType w:val="hybridMultilevel"/>
    <w:tmpl w:val="E90AE26C"/>
    <w:lvl w:ilvl="0" w:tplc="EDB27B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003DD"/>
    <w:multiLevelType w:val="hybridMultilevel"/>
    <w:tmpl w:val="E90AE26C"/>
    <w:lvl w:ilvl="0" w:tplc="EDB27B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E5EE6"/>
    <w:multiLevelType w:val="hybridMultilevel"/>
    <w:tmpl w:val="E90AE26C"/>
    <w:lvl w:ilvl="0" w:tplc="EDB27B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6C8C"/>
    <w:multiLevelType w:val="hybridMultilevel"/>
    <w:tmpl w:val="49B0612C"/>
    <w:lvl w:ilvl="0" w:tplc="4EE2BCE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012FB"/>
    <w:multiLevelType w:val="hybridMultilevel"/>
    <w:tmpl w:val="E90AE26C"/>
    <w:lvl w:ilvl="0" w:tplc="EDB27B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94"/>
    <w:rsid w:val="00016AFB"/>
    <w:rsid w:val="00040AE8"/>
    <w:rsid w:val="000413C0"/>
    <w:rsid w:val="00045BB0"/>
    <w:rsid w:val="00056DCF"/>
    <w:rsid w:val="00074840"/>
    <w:rsid w:val="000918FB"/>
    <w:rsid w:val="000927FA"/>
    <w:rsid w:val="000B33CD"/>
    <w:rsid w:val="000C7D62"/>
    <w:rsid w:val="000D50D1"/>
    <w:rsid w:val="00122DD9"/>
    <w:rsid w:val="00166C72"/>
    <w:rsid w:val="001F10B5"/>
    <w:rsid w:val="00224F23"/>
    <w:rsid w:val="002A3889"/>
    <w:rsid w:val="002B03DF"/>
    <w:rsid w:val="00311425"/>
    <w:rsid w:val="003A42C2"/>
    <w:rsid w:val="003B2419"/>
    <w:rsid w:val="003D281B"/>
    <w:rsid w:val="003D65A3"/>
    <w:rsid w:val="003D66FE"/>
    <w:rsid w:val="003E2D30"/>
    <w:rsid w:val="003E7DBB"/>
    <w:rsid w:val="004110D8"/>
    <w:rsid w:val="00476CF5"/>
    <w:rsid w:val="00486AD8"/>
    <w:rsid w:val="004A3F41"/>
    <w:rsid w:val="004E410F"/>
    <w:rsid w:val="00600AF6"/>
    <w:rsid w:val="00657490"/>
    <w:rsid w:val="006D12BE"/>
    <w:rsid w:val="00711C99"/>
    <w:rsid w:val="00743D6E"/>
    <w:rsid w:val="007853BE"/>
    <w:rsid w:val="007D6C65"/>
    <w:rsid w:val="00832AE6"/>
    <w:rsid w:val="00876E24"/>
    <w:rsid w:val="008D32C3"/>
    <w:rsid w:val="008E06E5"/>
    <w:rsid w:val="008E525F"/>
    <w:rsid w:val="00914994"/>
    <w:rsid w:val="009823B0"/>
    <w:rsid w:val="009A25F2"/>
    <w:rsid w:val="009C05C7"/>
    <w:rsid w:val="009C38D5"/>
    <w:rsid w:val="00B12629"/>
    <w:rsid w:val="00B133AD"/>
    <w:rsid w:val="00B67A29"/>
    <w:rsid w:val="00BC22B0"/>
    <w:rsid w:val="00BD6F5C"/>
    <w:rsid w:val="00C36074"/>
    <w:rsid w:val="00C5536A"/>
    <w:rsid w:val="00C6175A"/>
    <w:rsid w:val="00C642E0"/>
    <w:rsid w:val="00C963AD"/>
    <w:rsid w:val="00CB2E47"/>
    <w:rsid w:val="00D125E6"/>
    <w:rsid w:val="00D855E8"/>
    <w:rsid w:val="00D909DB"/>
    <w:rsid w:val="00D96E36"/>
    <w:rsid w:val="00DB1FBE"/>
    <w:rsid w:val="00E21ADC"/>
    <w:rsid w:val="00E41C39"/>
    <w:rsid w:val="00EC136F"/>
    <w:rsid w:val="00EC6EAD"/>
    <w:rsid w:val="00F572FE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94"/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next w:val="a"/>
    <w:link w:val="10"/>
    <w:qFormat/>
    <w:rsid w:val="009149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99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914994"/>
    <w:pPr>
      <w:spacing w:after="200" w:line="276" w:lineRule="auto"/>
      <w:ind w:left="720"/>
      <w:contextualSpacing/>
    </w:pPr>
    <w:rPr>
      <w:rFonts w:cs="Times New Roman"/>
      <w:color w:val="auto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D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81B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C963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94"/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next w:val="a"/>
    <w:link w:val="10"/>
    <w:qFormat/>
    <w:rsid w:val="009149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99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914994"/>
    <w:pPr>
      <w:spacing w:after="200" w:line="276" w:lineRule="auto"/>
      <w:ind w:left="720"/>
      <w:contextualSpacing/>
    </w:pPr>
    <w:rPr>
      <w:rFonts w:cs="Times New Roman"/>
      <w:color w:val="auto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D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81B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C96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zhivo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79162</dc:creator>
  <cp:lastModifiedBy>sony</cp:lastModifiedBy>
  <cp:revision>18</cp:revision>
  <cp:lastPrinted>2024-09-17T11:42:00Z</cp:lastPrinted>
  <dcterms:created xsi:type="dcterms:W3CDTF">2024-09-18T10:08:00Z</dcterms:created>
  <dcterms:modified xsi:type="dcterms:W3CDTF">2024-10-01T14:28:00Z</dcterms:modified>
</cp:coreProperties>
</file>