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71E0C5" w14:textId="5027E7E3" w:rsidR="005A46A5" w:rsidRDefault="00CB44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60288" behindDoc="0" locked="0" layoutInCell="1" allowOverlap="1" wp14:anchorId="25F7C928" wp14:editId="3C7CEAF9">
            <wp:simplePos x="0" y="0"/>
            <wp:positionH relativeFrom="column">
              <wp:posOffset>1753236</wp:posOffset>
            </wp:positionH>
            <wp:positionV relativeFrom="paragraph">
              <wp:posOffset>-86360</wp:posOffset>
            </wp:positionV>
            <wp:extent cx="2543175" cy="1907382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907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55DA28E0" w14:textId="13BD3EBF" w:rsidR="0089029B" w:rsidRDefault="005A46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hidden="0" allowOverlap="1" wp14:anchorId="561D3668" wp14:editId="617E047A">
            <wp:simplePos x="0" y="0"/>
            <wp:positionH relativeFrom="margin">
              <wp:posOffset>123825</wp:posOffset>
            </wp:positionH>
            <wp:positionV relativeFrom="margin">
              <wp:posOffset>231983</wp:posOffset>
            </wp:positionV>
            <wp:extent cx="1515600" cy="1540800"/>
            <wp:effectExtent l="0" t="0" r="0" b="0"/>
            <wp:wrapSquare wrapText="bothSides" distT="0" distB="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15600" cy="1540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D5EEB46" w14:textId="3D11CF56" w:rsidR="0089029B" w:rsidRDefault="0089602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 wp14:anchorId="2707E42F" wp14:editId="22321336">
            <wp:extent cx="1644416" cy="1362775"/>
            <wp:effectExtent l="0" t="0" r="0" b="0"/>
            <wp:docPr id="2" name="image2.png" descr="Изображение выглядит как текст, Графика, графический дизайн, плакат&#10;&#10;Автоматически созданное описание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Изображение выглядит как текст, Графика, графический дизайн, плакат&#10;&#10;Автоматически созданное описание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44416" cy="13627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</w:p>
    <w:p w14:paraId="2D74A45D" w14:textId="77777777" w:rsidR="0089029B" w:rsidRDefault="008902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14:paraId="6ED245A5" w14:textId="77777777" w:rsidR="0089029B" w:rsidRDefault="008960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Международная конференция</w:t>
      </w:r>
    </w:p>
    <w:p w14:paraId="13C6BE2F" w14:textId="77777777" w:rsidR="0089029B" w:rsidRDefault="008960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«Центральная Азия и Россия: сотрудничество в условиях глобальной турбулентности»</w:t>
      </w:r>
    </w:p>
    <w:p w14:paraId="4A7AD2A3" w14:textId="77777777" w:rsidR="0089029B" w:rsidRDefault="008902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4EF8E94" w14:textId="51B1E457" w:rsidR="0089029B" w:rsidRDefault="008960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802FA6">
        <w:rPr>
          <w:rFonts w:ascii="Times New Roman" w:eastAsia="Times New Roman" w:hAnsi="Times New Roman" w:cs="Times New Roman"/>
          <w:bCs/>
          <w:sz w:val="28"/>
          <w:szCs w:val="28"/>
        </w:rPr>
        <w:t>Центр центральноазиатских исследований Института Китая и современной Азии РАН совместно с Центром евразийских исследований МГИМО МИД России приглаша</w:t>
      </w:r>
      <w:r w:rsidR="00D036B6"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r w:rsidRPr="00802FA6">
        <w:rPr>
          <w:rFonts w:ascii="Times New Roman" w:eastAsia="Times New Roman" w:hAnsi="Times New Roman" w:cs="Times New Roman"/>
          <w:bCs/>
          <w:sz w:val="28"/>
          <w:szCs w:val="28"/>
        </w:rPr>
        <w:t>т Вас принять участие в Международной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научной конференции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«Центральная Азия и Россия: сотрудничество в условиях глобальной турбулентности», </w:t>
      </w:r>
      <w:r>
        <w:rPr>
          <w:rFonts w:ascii="Times New Roman" w:eastAsia="Times New Roman" w:hAnsi="Times New Roman" w:cs="Times New Roman"/>
          <w:sz w:val="28"/>
          <w:szCs w:val="28"/>
        </w:rPr>
        <w:t>которая будет проводиться 27-28 июня 2024 года</w:t>
      </w:r>
      <w:r w:rsidR="00251EA0">
        <w:rPr>
          <w:rFonts w:ascii="Times New Roman" w:eastAsia="Times New Roman" w:hAnsi="Times New Roman" w:cs="Times New Roman"/>
          <w:sz w:val="28"/>
          <w:szCs w:val="28"/>
        </w:rPr>
        <w:t xml:space="preserve"> по адресу: </w:t>
      </w:r>
      <w:r w:rsidR="00251EA0" w:rsidRPr="00AA41BF">
        <w:rPr>
          <w:rFonts w:ascii="Times New Roman" w:hAnsi="Times New Roman" w:cs="Times New Roman"/>
          <w:sz w:val="28"/>
          <w:szCs w:val="28"/>
        </w:rPr>
        <w:t xml:space="preserve">г. Москва, </w:t>
      </w:r>
      <w:r w:rsidR="00251EA0">
        <w:rPr>
          <w:rFonts w:ascii="Times New Roman" w:hAnsi="Times New Roman" w:cs="Times New Roman"/>
          <w:sz w:val="28"/>
          <w:szCs w:val="28"/>
        </w:rPr>
        <w:t>пр-т Вернадского, 76</w:t>
      </w:r>
      <w:r w:rsidR="00251EA0" w:rsidRPr="00AA41BF">
        <w:rPr>
          <w:rFonts w:ascii="Times New Roman" w:hAnsi="Times New Roman" w:cs="Times New Roman"/>
          <w:sz w:val="28"/>
          <w:szCs w:val="28"/>
        </w:rPr>
        <w:t xml:space="preserve">, </w:t>
      </w:r>
      <w:r w:rsidR="00251EA0">
        <w:rPr>
          <w:rFonts w:ascii="Times New Roman" w:hAnsi="Times New Roman" w:cs="Times New Roman"/>
          <w:sz w:val="28"/>
          <w:szCs w:val="28"/>
        </w:rPr>
        <w:t>МГИМО МИД РФ.</w:t>
      </w:r>
    </w:p>
    <w:p w14:paraId="553DBC06" w14:textId="1C0BEB5D" w:rsidR="0089029B" w:rsidRDefault="0089602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Экономическое сотрудничество и развитие остается приоритетом как государств Центральной Азии, так и России. При этом рост конфликтного потенциала в евразийском пространстве создает значительные политические риски для развития региона. Целью</w:t>
      </w:r>
      <w:r w:rsidR="00802F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конференции является обсуждение перспектив наращивания сотрудничества в Центральн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2A6E7B">
        <w:rPr>
          <w:rFonts w:ascii="Times New Roman" w:eastAsia="Times New Roman" w:hAnsi="Times New Roman" w:cs="Times New Roman"/>
          <w:sz w:val="28"/>
          <w:szCs w:val="28"/>
        </w:rPr>
        <w:t>-А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зиатском регионе, участия России в региональном развитии и купирования вызовов, связанных с геополитической турбулентностью. </w:t>
      </w:r>
    </w:p>
    <w:p w14:paraId="2B2E3E1F" w14:textId="77777777" w:rsidR="0051037D" w:rsidRDefault="0089602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Планируются форматы научного (первый день) и экспертно-аналитического (второй день) обсуждения ключевых аспектов, связанных с международным сотрудничеством в Центральной Азии.</w:t>
      </w:r>
    </w:p>
    <w:p w14:paraId="41E1AA2F" w14:textId="2811FD3C" w:rsidR="0089029B" w:rsidRDefault="008902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E00E70E" w14:textId="0EA3B389" w:rsidR="0089029B" w:rsidRDefault="0089602F" w:rsidP="00802F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802FA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27 июня</w:t>
      </w:r>
      <w:r w:rsidR="00802FA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(четверг)</w:t>
      </w:r>
      <w:r w:rsidRPr="00802FA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:</w:t>
      </w:r>
    </w:p>
    <w:p w14:paraId="2D6C66E7" w14:textId="617649F3" w:rsidR="00802FA6" w:rsidRPr="00802FA6" w:rsidRDefault="00802FA6" w:rsidP="00802F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10:00</w:t>
      </w:r>
      <w:r w:rsidR="00A229D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-10:15</w:t>
      </w:r>
    </w:p>
    <w:p w14:paraId="2473ADDE" w14:textId="33CAC778" w:rsidR="00802FA6" w:rsidRDefault="00802FA6" w:rsidP="00802F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Приветств</w:t>
      </w:r>
      <w:r w:rsidR="00A229D6">
        <w:rPr>
          <w:rFonts w:ascii="Times New Roman" w:eastAsia="Times New Roman" w:hAnsi="Times New Roman" w:cs="Times New Roman"/>
          <w:color w:val="000000"/>
          <w:sz w:val="28"/>
          <w:szCs w:val="28"/>
        </w:rPr>
        <w:t>енное слово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организаторов конференции</w:t>
      </w:r>
    </w:p>
    <w:p w14:paraId="22BED4DA" w14:textId="77777777" w:rsidR="00A229D6" w:rsidRDefault="00A229D6" w:rsidP="00802F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14:paraId="3807B1B0" w14:textId="5E8D1036" w:rsidR="00802FA6" w:rsidRPr="00802FA6" w:rsidRDefault="00802FA6" w:rsidP="00802F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10:</w:t>
      </w:r>
      <w:r w:rsidR="00A229D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15-10:45</w:t>
      </w:r>
    </w:p>
    <w:p w14:paraId="0A1846B8" w14:textId="3F54D060" w:rsidR="00802FA6" w:rsidRDefault="00802FA6" w:rsidP="00A229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29D6">
        <w:rPr>
          <w:rFonts w:ascii="Times New Roman" w:eastAsia="Times New Roman" w:hAnsi="Times New Roman" w:cs="Times New Roman"/>
          <w:color w:val="000000"/>
          <w:sz w:val="28"/>
          <w:szCs w:val="28"/>
        </w:rPr>
        <w:t>Приветств</w:t>
      </w:r>
      <w:r w:rsidR="00A229D6"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Pr="00A229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представителей </w:t>
      </w:r>
      <w:r w:rsidR="00A229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руководства </w:t>
      </w:r>
      <w:r w:rsidRPr="00A229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МИД </w:t>
      </w:r>
      <w:r w:rsidR="00A229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России </w:t>
      </w:r>
      <w:r w:rsidRPr="00A229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="00A229D6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A229D6">
        <w:rPr>
          <w:rFonts w:ascii="Times New Roman" w:eastAsia="Times New Roman" w:hAnsi="Times New Roman" w:cs="Times New Roman"/>
          <w:color w:val="000000"/>
          <w:sz w:val="28"/>
          <w:szCs w:val="28"/>
        </w:rPr>
        <w:t>осольств государств Центральной Азии</w:t>
      </w:r>
    </w:p>
    <w:p w14:paraId="65C95271" w14:textId="77777777" w:rsidR="00A229D6" w:rsidRDefault="00A229D6" w:rsidP="00A229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14:paraId="136FAB7C" w14:textId="7BE850BF" w:rsidR="00A229D6" w:rsidRDefault="00A229D6" w:rsidP="00A229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10:45-12:15</w:t>
      </w:r>
    </w:p>
    <w:p w14:paraId="1A6E99B6" w14:textId="5FBCAB9B" w:rsidR="00A229D6" w:rsidRPr="00A229D6" w:rsidRDefault="00A229D6" w:rsidP="00A229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A229D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Сессия 1</w:t>
      </w:r>
    </w:p>
    <w:p w14:paraId="6FB49717" w14:textId="062C1558" w:rsidR="00A229D6" w:rsidRPr="00A229D6" w:rsidRDefault="00BC1CBD" w:rsidP="00A229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A229D6" w:rsidRPr="00A229D6">
        <w:rPr>
          <w:rFonts w:ascii="Times New Roman" w:eastAsia="Times New Roman" w:hAnsi="Times New Roman" w:cs="Times New Roman"/>
          <w:color w:val="000000"/>
          <w:sz w:val="28"/>
          <w:szCs w:val="28"/>
        </w:rPr>
        <w:t>Модернизационная повестка для стран Центральной Азии: экономическая кооперация и технологическое развитие в условиях растущих политических рисков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14:paraId="167572EB" w14:textId="101D3B8B" w:rsidR="00A229D6" w:rsidRDefault="00A229D6" w:rsidP="00A229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12:15-12:30</w:t>
      </w:r>
    </w:p>
    <w:p w14:paraId="078D0386" w14:textId="72C9332C" w:rsidR="00A229D6" w:rsidRDefault="00A229D6" w:rsidP="00A229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A229D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lastRenderedPageBreak/>
        <w:t>Кофе-брейк</w:t>
      </w:r>
    </w:p>
    <w:p w14:paraId="2BBD0C02" w14:textId="0E82674C" w:rsidR="00A229D6" w:rsidRDefault="00A229D6" w:rsidP="00A229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14:paraId="154A701E" w14:textId="561DF954" w:rsidR="00A229D6" w:rsidRDefault="00A229D6" w:rsidP="00A229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12:30-14:00</w:t>
      </w:r>
    </w:p>
    <w:p w14:paraId="63BBF9D3" w14:textId="14DED75A" w:rsidR="00A229D6" w:rsidRDefault="00A229D6" w:rsidP="00A229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Сессия 2</w:t>
      </w:r>
    </w:p>
    <w:p w14:paraId="1843C298" w14:textId="7AB58D80" w:rsidR="00A229D6" w:rsidRDefault="00BC1CBD" w:rsidP="00A229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A229D6" w:rsidRPr="00A229D6">
        <w:rPr>
          <w:rFonts w:ascii="Times New Roman" w:eastAsia="Times New Roman" w:hAnsi="Times New Roman" w:cs="Times New Roman"/>
          <w:color w:val="000000"/>
          <w:sz w:val="28"/>
          <w:szCs w:val="28"/>
        </w:rPr>
        <w:t>Россия – Центральная Азия: вопросы кооперации в области развития ТЭК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14:paraId="4E41E756" w14:textId="77777777" w:rsidR="00A229D6" w:rsidRDefault="00A229D6" w:rsidP="00A229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14:paraId="010D3749" w14:textId="07110F24" w:rsidR="00A229D6" w:rsidRDefault="00A229D6" w:rsidP="00A229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14:00-15:00</w:t>
      </w:r>
    </w:p>
    <w:p w14:paraId="730E8BD0" w14:textId="7AEF5CCC" w:rsidR="00A229D6" w:rsidRDefault="00A229D6" w:rsidP="00A229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Обед</w:t>
      </w:r>
    </w:p>
    <w:p w14:paraId="2E63CB4F" w14:textId="457B6F17" w:rsidR="00A229D6" w:rsidRDefault="00A229D6" w:rsidP="00A229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3F9A2B1" w14:textId="74CDD26E" w:rsidR="00A229D6" w:rsidRDefault="00A229D6" w:rsidP="00A229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15:00-16:30</w:t>
      </w:r>
    </w:p>
    <w:p w14:paraId="1AE32204" w14:textId="2DA401B2" w:rsidR="00A229D6" w:rsidRDefault="00A229D6" w:rsidP="00A229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Сессия 3</w:t>
      </w:r>
    </w:p>
    <w:p w14:paraId="509B7985" w14:textId="3883E5F9" w:rsidR="00A229D6" w:rsidRDefault="00BC1CBD" w:rsidP="00A229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A229D6" w:rsidRPr="00A229D6">
        <w:rPr>
          <w:rFonts w:ascii="Times New Roman" w:eastAsia="Times New Roman" w:hAnsi="Times New Roman" w:cs="Times New Roman"/>
          <w:color w:val="000000"/>
          <w:sz w:val="28"/>
          <w:szCs w:val="28"/>
        </w:rPr>
        <w:t>Гуманитарное сотрудничество в Центральной Азии: роль и значение образования, науки и культуры, а также осмысление новейшей истории в развитии регионального взаимодействия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14:paraId="27B408C1" w14:textId="40C0A077" w:rsidR="005C52F5" w:rsidRDefault="005C52F5" w:rsidP="00A229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EB357B1" w14:textId="79F349E3" w:rsidR="005C52F5" w:rsidRDefault="005C52F5" w:rsidP="005C52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16:30-16:45</w:t>
      </w:r>
    </w:p>
    <w:p w14:paraId="015E1D14" w14:textId="77777777" w:rsidR="005C52F5" w:rsidRDefault="005C52F5" w:rsidP="005C52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A229D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Кофе-брейк</w:t>
      </w:r>
    </w:p>
    <w:p w14:paraId="128E37C6" w14:textId="77777777" w:rsidR="005C52F5" w:rsidRDefault="005C52F5" w:rsidP="005C52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14:paraId="74FE608C" w14:textId="6BDD419D" w:rsidR="005C52F5" w:rsidRDefault="005C52F5" w:rsidP="005C52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16:45-18:15</w:t>
      </w:r>
    </w:p>
    <w:p w14:paraId="5DCADA59" w14:textId="667A96F6" w:rsidR="005C52F5" w:rsidRDefault="005C52F5" w:rsidP="005C52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Сессия 4 (молодёжная, для студентов и аспирантов)</w:t>
      </w:r>
    </w:p>
    <w:p w14:paraId="6170C83C" w14:textId="4965D4A4" w:rsidR="005C52F5" w:rsidRDefault="00BC1CBD" w:rsidP="005C52F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5C52F5" w:rsidRPr="005C52F5">
        <w:rPr>
          <w:rFonts w:ascii="Times New Roman" w:eastAsia="Times New Roman" w:hAnsi="Times New Roman" w:cs="Times New Roman"/>
          <w:color w:val="000000"/>
          <w:sz w:val="28"/>
          <w:szCs w:val="28"/>
        </w:rPr>
        <w:t>Россия и Центральная Азия: будущее отношений и возможности совместного развития: взгляд нового поколения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14:paraId="204ADCDF" w14:textId="7308107B" w:rsidR="005C52F5" w:rsidRDefault="005C52F5" w:rsidP="00A229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3073569" w14:textId="56D7F17E" w:rsidR="005C52F5" w:rsidRDefault="005C52F5" w:rsidP="005C52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18:15-18:30</w:t>
      </w:r>
    </w:p>
    <w:p w14:paraId="4698B7BD" w14:textId="42920C9A" w:rsidR="005C52F5" w:rsidRDefault="005C52F5" w:rsidP="005C52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Подведение итогов первого дня</w:t>
      </w:r>
    </w:p>
    <w:p w14:paraId="62C060EA" w14:textId="77777777" w:rsidR="003E0C8E" w:rsidRPr="00A229D6" w:rsidRDefault="003E0C8E" w:rsidP="00A229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8C1FF4C" w14:textId="106035E7" w:rsidR="0089029B" w:rsidRDefault="0089602F" w:rsidP="005C52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bookmarkStart w:id="1" w:name="_gjdgxs" w:colFirst="0" w:colLast="0"/>
      <w:bookmarkEnd w:id="1"/>
      <w:r w:rsidRPr="005C52F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28 июня (</w:t>
      </w:r>
      <w:r w:rsidR="005C52F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пятница</w:t>
      </w:r>
      <w:r w:rsidRPr="005C52F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):</w:t>
      </w:r>
    </w:p>
    <w:p w14:paraId="7B0AD258" w14:textId="77D547B9" w:rsidR="00BC1CBD" w:rsidRDefault="00BC1CBD" w:rsidP="00BC1C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10:30-12:00</w:t>
      </w:r>
    </w:p>
    <w:p w14:paraId="6934870E" w14:textId="6749AFA1" w:rsidR="00BC1CBD" w:rsidRPr="00A229D6" w:rsidRDefault="00BC1CBD" w:rsidP="00BC1C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A229D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Сессия 1</w:t>
      </w:r>
    </w:p>
    <w:p w14:paraId="5FA878CE" w14:textId="643B936E" w:rsidR="00154D48" w:rsidRDefault="00154D48" w:rsidP="00BC1CB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CBD">
        <w:rPr>
          <w:rFonts w:ascii="Times New Roman" w:eastAsia="Times New Roman" w:hAnsi="Times New Roman" w:cs="Times New Roman"/>
          <w:color w:val="000000"/>
          <w:sz w:val="28"/>
          <w:szCs w:val="28"/>
        </w:rPr>
        <w:t>«Афганистан – сегодняшние реалии, вызовы, возможности и перспективы сотрудничества с соседями»</w:t>
      </w:r>
    </w:p>
    <w:p w14:paraId="5C93C138" w14:textId="2B686E84" w:rsidR="00BC1CBD" w:rsidRDefault="00BC1CBD" w:rsidP="00BC1CB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0AFB646" w14:textId="39925CD3" w:rsidR="00BC1CBD" w:rsidRDefault="00BC1CBD" w:rsidP="00BC1C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12:00-12:30</w:t>
      </w:r>
    </w:p>
    <w:p w14:paraId="0FF05162" w14:textId="1A05890D" w:rsidR="00BC1CBD" w:rsidRDefault="00BC1CBD" w:rsidP="00BC1C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A229D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Кофе-брейк</w:t>
      </w:r>
    </w:p>
    <w:p w14:paraId="61678366" w14:textId="5B28CB6D" w:rsidR="00BC1CBD" w:rsidRDefault="00BC1CBD" w:rsidP="00BC1C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14:paraId="71445D16" w14:textId="77777777" w:rsidR="00BC1CBD" w:rsidRDefault="00BC1CBD" w:rsidP="00BC1C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12:30-14:00</w:t>
      </w:r>
    </w:p>
    <w:p w14:paraId="66B41485" w14:textId="6F3409C9" w:rsidR="00BC1CBD" w:rsidRDefault="00BC1CBD" w:rsidP="00BC1C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Сессия 2</w:t>
      </w:r>
    </w:p>
    <w:p w14:paraId="60D91C82" w14:textId="190B0530" w:rsidR="00154D48" w:rsidRPr="00BC1CBD" w:rsidRDefault="00154D48" w:rsidP="00BC1CB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C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«Россия и Центральная Азия: ключевые направления развития </w:t>
      </w:r>
      <w:proofErr w:type="spellStart"/>
      <w:r w:rsidRPr="00BC1CBD">
        <w:rPr>
          <w:rFonts w:ascii="Times New Roman" w:eastAsia="Times New Roman" w:hAnsi="Times New Roman" w:cs="Times New Roman"/>
          <w:color w:val="000000"/>
          <w:sz w:val="28"/>
          <w:szCs w:val="28"/>
        </w:rPr>
        <w:t>многоформатного</w:t>
      </w:r>
      <w:proofErr w:type="spellEnd"/>
      <w:r w:rsidRPr="00BC1C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стратегического партнёрства»</w:t>
      </w:r>
    </w:p>
    <w:p w14:paraId="084F378C" w14:textId="77777777" w:rsidR="00251EA0" w:rsidRDefault="00251EA0" w:rsidP="00BC1C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14:paraId="418673DA" w14:textId="359A06F3" w:rsidR="004C767B" w:rsidRDefault="004C767B" w:rsidP="004C76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14:00-14:15</w:t>
      </w:r>
    </w:p>
    <w:p w14:paraId="470D0E5D" w14:textId="77777777" w:rsidR="004C767B" w:rsidRDefault="004C767B" w:rsidP="004C76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A229D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Кофе-брейк</w:t>
      </w:r>
    </w:p>
    <w:p w14:paraId="4F036F80" w14:textId="77777777" w:rsidR="004C767B" w:rsidRDefault="004C767B" w:rsidP="004C76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14:paraId="04A4981A" w14:textId="0468059A" w:rsidR="00BC1CBD" w:rsidRDefault="00BC1CBD" w:rsidP="004C76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14:</w:t>
      </w:r>
      <w:r w:rsidR="004C767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15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-</w:t>
      </w:r>
      <w:r w:rsidR="004C767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15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:</w:t>
      </w:r>
      <w:r w:rsidR="004C767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00</w:t>
      </w:r>
    </w:p>
    <w:p w14:paraId="396BD99D" w14:textId="18F824E7" w:rsidR="00BC1CBD" w:rsidRDefault="00BC1CBD" w:rsidP="00BC1C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lastRenderedPageBreak/>
        <w:t>Семинар</w:t>
      </w:r>
    </w:p>
    <w:p w14:paraId="7ADFB739" w14:textId="1D1BD170" w:rsidR="00154D48" w:rsidRPr="00BC1CBD" w:rsidRDefault="00154D48" w:rsidP="00BC1CB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C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«Возможности </w:t>
      </w:r>
      <w:proofErr w:type="spellStart"/>
      <w:r w:rsidRPr="00BC1CBD">
        <w:rPr>
          <w:rFonts w:ascii="Times New Roman" w:eastAsia="Times New Roman" w:hAnsi="Times New Roman" w:cs="Times New Roman"/>
          <w:color w:val="000000"/>
          <w:sz w:val="28"/>
          <w:szCs w:val="28"/>
        </w:rPr>
        <w:t>межинституционального</w:t>
      </w:r>
      <w:proofErr w:type="spellEnd"/>
      <w:r w:rsidRPr="00BC1C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международного сотрудничества в области развития фундаментальных и прикладных исследований по изучени</w:t>
      </w:r>
      <w:r w:rsidR="00BC1CBD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BC1C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Центральной Азии» </w:t>
      </w:r>
    </w:p>
    <w:p w14:paraId="3869A6CB" w14:textId="54871362" w:rsidR="005C52F5" w:rsidRDefault="005C52F5" w:rsidP="005C52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14:paraId="512CF255" w14:textId="2B606559" w:rsidR="00BC1CBD" w:rsidRDefault="004C767B" w:rsidP="00BC1C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15</w:t>
      </w:r>
      <w:r w:rsidR="00BC1CB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:1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0</w:t>
      </w:r>
      <w:r w:rsidR="00BC1CB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15:40</w:t>
      </w:r>
    </w:p>
    <w:p w14:paraId="445976E7" w14:textId="7F5E60A0" w:rsidR="00BC1CBD" w:rsidRDefault="00BC1CBD" w:rsidP="00BC1C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Подведение итогов второго дня</w:t>
      </w:r>
    </w:p>
    <w:p w14:paraId="5CFF820C" w14:textId="77777777" w:rsidR="00BC1CBD" w:rsidRDefault="00BC1CBD" w:rsidP="005C52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14:paraId="3775E5B2" w14:textId="6074A478" w:rsidR="0089029B" w:rsidRDefault="0089602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участию в работе конференции </w:t>
      </w:r>
      <w:r w:rsidR="00823D53">
        <w:rPr>
          <w:rFonts w:ascii="Times New Roman" w:eastAsia="Times New Roman" w:hAnsi="Times New Roman" w:cs="Times New Roman"/>
          <w:color w:val="000000"/>
          <w:sz w:val="28"/>
          <w:szCs w:val="28"/>
        </w:rPr>
        <w:t>приглашаются эксперты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учёные, профессорско-преподавательский состав, аспиранты и соискатели, а также специалисты-практики по Центрально-Азиатскому региону как из России, так и иностранных государств и международных организаций.</w:t>
      </w:r>
      <w:r w:rsidR="00BC1C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молодёжной секции предусматривается участие студентов.</w:t>
      </w:r>
    </w:p>
    <w:p w14:paraId="40F9A72B" w14:textId="77777777" w:rsidR="0089029B" w:rsidRDefault="0089602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результатам работы планируется публикация материалов конференции в специальном выпуске первого в России академического научного журнала, посвящённого изучению Центральной Азии – «Евразийские исследования», а также в профильных изданиях, индексируемых ВАК и РИНЦ.</w:t>
      </w:r>
    </w:p>
    <w:p w14:paraId="3CA8B1FF" w14:textId="77777777" w:rsidR="0089029B" w:rsidRDefault="008960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Конференция пройдет в смешанном формате – очно и с использованием систем видео-конференц-связи. Регламент выступлений – до 15 мин.</w:t>
      </w:r>
    </w:p>
    <w:p w14:paraId="2EC14CEB" w14:textId="20CE1B68" w:rsidR="0089029B" w:rsidRDefault="008960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Для участия в конференции необходимо в срок до </w:t>
      </w:r>
      <w:r w:rsidR="000D266A">
        <w:rPr>
          <w:rFonts w:ascii="Times New Roman" w:eastAsia="Times New Roman" w:hAnsi="Times New Roman" w:cs="Times New Roman"/>
          <w:sz w:val="28"/>
          <w:szCs w:val="28"/>
        </w:rPr>
        <w:t>10 июня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2024 г. зарегистрироваться (указав Ф.И.О., учёную степень, место работы и должность, контактные данные – телефон, E-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mail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формат участия – очно/онлайн, тему доклада), направив тезисы выступления организаторам мероприятия: </w:t>
      </w:r>
      <w:hyperlink r:id="rId8">
        <w:r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</w:rPr>
          <w:t>conferenceiccaras@mail.ru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48B09F93" w14:textId="77777777" w:rsidR="0089029B" w:rsidRDefault="008902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AE699D4" w14:textId="77777777" w:rsidR="0089029B" w:rsidRDefault="008960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 всем вопросам просим обращаться в Оргкомитет конференции: </w:t>
      </w:r>
    </w:p>
    <w:p w14:paraId="3BA8222C" w14:textId="1CDD3CE4" w:rsidR="0089029B" w:rsidRDefault="008960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- Новиков Дмитрий Павлович, руководитель Центра центральноазиатских исследований Института Китая и современной Азии РАН,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к.п.н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., +7 916 271 76 54, </w:t>
      </w:r>
      <w:r>
        <w:rPr>
          <w:rFonts w:ascii="Times New Roman" w:eastAsia="Times New Roman" w:hAnsi="Times New Roman" w:cs="Times New Roman"/>
          <w:i/>
          <w:color w:val="0563C1"/>
          <w:sz w:val="28"/>
          <w:szCs w:val="28"/>
          <w:u w:val="single"/>
        </w:rPr>
        <w:t>d.novikov@iccaras.ru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;</w:t>
      </w:r>
    </w:p>
    <w:p w14:paraId="29A954A1" w14:textId="50DBD73E" w:rsidR="0089029B" w:rsidRDefault="008960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212529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- Васильев Евгений Валерьевич, научный сотрудник Центра, +7 916 801 29 96,</w:t>
      </w:r>
      <w:r w:rsidR="000D266A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hyperlink r:id="rId9">
        <w:r>
          <w:rPr>
            <w:rFonts w:ascii="Times New Roman" w:eastAsia="Times New Roman" w:hAnsi="Times New Roman" w:cs="Times New Roman"/>
            <w:i/>
            <w:color w:val="0563C1"/>
            <w:sz w:val="28"/>
            <w:szCs w:val="28"/>
            <w:highlight w:val="white"/>
            <w:u w:val="single"/>
          </w:rPr>
          <w:t>vasiliev@iccaras.ru</w:t>
        </w:r>
      </w:hyperlink>
      <w:r>
        <w:rPr>
          <w:rFonts w:ascii="Times New Roman" w:eastAsia="Times New Roman" w:hAnsi="Times New Roman" w:cs="Times New Roman"/>
          <w:i/>
          <w:color w:val="212529"/>
          <w:sz w:val="28"/>
          <w:szCs w:val="28"/>
          <w:highlight w:val="white"/>
        </w:rPr>
        <w:t>;</w:t>
      </w:r>
    </w:p>
    <w:p w14:paraId="60206706" w14:textId="77777777" w:rsidR="0089029B" w:rsidRDefault="0089029B">
      <w:pPr>
        <w:shd w:val="clear" w:color="auto" w:fill="FFFFFF"/>
        <w:spacing w:after="0" w:line="240" w:lineRule="auto"/>
        <w:ind w:firstLine="709"/>
        <w:jc w:val="both"/>
        <w:rPr>
          <w:i/>
          <w:color w:val="0563C1"/>
          <w:highlight w:val="white"/>
          <w:u w:val="single"/>
        </w:rPr>
      </w:pPr>
    </w:p>
    <w:sectPr w:rsidR="0089029B">
      <w:pgSz w:w="11906" w:h="16838"/>
      <w:pgMar w:top="1134" w:right="851" w:bottom="1134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029B"/>
    <w:rsid w:val="000D266A"/>
    <w:rsid w:val="000F5C42"/>
    <w:rsid w:val="00154D48"/>
    <w:rsid w:val="00251EA0"/>
    <w:rsid w:val="002A6E7B"/>
    <w:rsid w:val="003E0C8E"/>
    <w:rsid w:val="004C767B"/>
    <w:rsid w:val="0051037D"/>
    <w:rsid w:val="005A46A5"/>
    <w:rsid w:val="005C3BEA"/>
    <w:rsid w:val="005C52F5"/>
    <w:rsid w:val="00802FA6"/>
    <w:rsid w:val="00823D53"/>
    <w:rsid w:val="0089029B"/>
    <w:rsid w:val="0089602F"/>
    <w:rsid w:val="00A229D6"/>
    <w:rsid w:val="00A47F5E"/>
    <w:rsid w:val="00BC1CBD"/>
    <w:rsid w:val="00C25380"/>
    <w:rsid w:val="00C60F87"/>
    <w:rsid w:val="00CB4419"/>
    <w:rsid w:val="00CF2CD7"/>
    <w:rsid w:val="00D03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22E7E"/>
  <w15:docId w15:val="{EB75DE8B-E428-4A8D-8AD2-E5D179D8F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ferenceiccaras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vasiliev@iccaras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23067C-4127-4335-9881-A540CB4FB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602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</dc:creator>
  <cp:lastModifiedBy>SUMBAR</cp:lastModifiedBy>
  <cp:revision>4</cp:revision>
  <dcterms:created xsi:type="dcterms:W3CDTF">2024-05-29T12:46:00Z</dcterms:created>
  <dcterms:modified xsi:type="dcterms:W3CDTF">2024-05-29T12:47:00Z</dcterms:modified>
</cp:coreProperties>
</file>