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CA44F" w14:textId="77777777" w:rsidR="006C477B" w:rsidRPr="00D5541B" w:rsidRDefault="006C477B" w:rsidP="006C477B">
      <w:pPr>
        <w:ind w:right="-21"/>
        <w:jc w:val="center"/>
        <w:rPr>
          <w:rFonts w:eastAsia="MS Mincho"/>
          <w:sz w:val="28"/>
          <w:szCs w:val="28"/>
          <w:lang w:eastAsia="ja-JP"/>
        </w:rPr>
      </w:pPr>
      <w:r w:rsidRPr="00D5541B">
        <w:rPr>
          <w:rFonts w:eastAsia="MS Mincho"/>
          <w:sz w:val="28"/>
          <w:szCs w:val="28"/>
          <w:lang w:eastAsia="ja-JP"/>
        </w:rPr>
        <w:t>Федеральное государственное автономное учреждение науки</w:t>
      </w:r>
    </w:p>
    <w:p w14:paraId="38784297" w14:textId="77777777" w:rsidR="006C477B" w:rsidRPr="00D5541B" w:rsidRDefault="006C477B" w:rsidP="006C477B">
      <w:pPr>
        <w:ind w:right="-21"/>
        <w:jc w:val="center"/>
        <w:rPr>
          <w:rFonts w:eastAsia="MS Mincho"/>
          <w:sz w:val="28"/>
          <w:szCs w:val="28"/>
          <w:lang w:eastAsia="ja-JP"/>
        </w:rPr>
      </w:pPr>
      <w:r w:rsidRPr="00D5541B">
        <w:rPr>
          <w:rFonts w:eastAsia="MS Mincho"/>
          <w:sz w:val="28"/>
          <w:szCs w:val="28"/>
          <w:lang w:eastAsia="ja-JP"/>
        </w:rPr>
        <w:t>«Институт Китая и современной Азии Российской академии наук»</w:t>
      </w:r>
    </w:p>
    <w:p w14:paraId="789F772A" w14:textId="77777777" w:rsidR="006C477B" w:rsidRPr="00D5541B" w:rsidRDefault="006C477B" w:rsidP="006C477B">
      <w:pPr>
        <w:ind w:right="-21"/>
        <w:jc w:val="center"/>
        <w:rPr>
          <w:rFonts w:eastAsia="MS Mincho"/>
          <w:sz w:val="28"/>
          <w:szCs w:val="28"/>
          <w:lang w:eastAsia="ja-JP"/>
        </w:rPr>
      </w:pPr>
      <w:r w:rsidRPr="00D5541B">
        <w:rPr>
          <w:rFonts w:eastAsia="MS Mincho"/>
          <w:sz w:val="28"/>
          <w:szCs w:val="28"/>
          <w:lang w:eastAsia="ja-JP"/>
        </w:rPr>
        <w:t>(ИКСА РАН)</w:t>
      </w:r>
    </w:p>
    <w:p w14:paraId="767A5077" w14:textId="77777777" w:rsidR="0039065C" w:rsidRDefault="0039065C" w:rsidP="0039065C">
      <w:pPr>
        <w:rPr>
          <w:sz w:val="28"/>
          <w:szCs w:val="28"/>
        </w:rPr>
      </w:pPr>
    </w:p>
    <w:tbl>
      <w:tblPr>
        <w:tblW w:w="9923" w:type="dxa"/>
        <w:tblLook w:val="00A0" w:firstRow="1" w:lastRow="0" w:firstColumn="1" w:lastColumn="0" w:noHBand="0" w:noVBand="0"/>
      </w:tblPr>
      <w:tblGrid>
        <w:gridCol w:w="4786"/>
        <w:gridCol w:w="240"/>
        <w:gridCol w:w="4897"/>
      </w:tblGrid>
      <w:tr w:rsidR="0039065C" w14:paraId="1DF73359" w14:textId="77777777" w:rsidTr="00A76FF2">
        <w:trPr>
          <w:trHeight w:val="567"/>
        </w:trPr>
        <w:tc>
          <w:tcPr>
            <w:tcW w:w="4786" w:type="dxa"/>
            <w:vAlign w:val="center"/>
          </w:tcPr>
          <w:p w14:paraId="4D6DE176" w14:textId="77777777" w:rsidR="0039065C" w:rsidRDefault="0039065C" w:rsidP="00DA5389">
            <w:pPr>
              <w:spacing w:line="252" w:lineRule="auto"/>
              <w:rPr>
                <w:sz w:val="24"/>
                <w:szCs w:val="24"/>
              </w:rPr>
            </w:pPr>
          </w:p>
          <w:p w14:paraId="0308512C" w14:textId="7B4A178D" w:rsidR="0039065C" w:rsidRDefault="0039065C" w:rsidP="00DA5389">
            <w:pPr>
              <w:spacing w:line="252" w:lineRule="auto"/>
              <w:jc w:val="center"/>
              <w:rPr>
                <w:sz w:val="24"/>
                <w:szCs w:val="24"/>
              </w:rPr>
            </w:pPr>
          </w:p>
        </w:tc>
        <w:tc>
          <w:tcPr>
            <w:tcW w:w="240" w:type="dxa"/>
            <w:vAlign w:val="center"/>
          </w:tcPr>
          <w:p w14:paraId="711EB576" w14:textId="77777777" w:rsidR="0039065C" w:rsidRDefault="0039065C" w:rsidP="00DA5389">
            <w:pPr>
              <w:spacing w:line="252" w:lineRule="auto"/>
              <w:jc w:val="center"/>
              <w:rPr>
                <w:sz w:val="24"/>
                <w:szCs w:val="24"/>
              </w:rPr>
            </w:pPr>
          </w:p>
        </w:tc>
        <w:tc>
          <w:tcPr>
            <w:tcW w:w="4897" w:type="dxa"/>
            <w:vAlign w:val="center"/>
          </w:tcPr>
          <w:p w14:paraId="42245DB7" w14:textId="77777777" w:rsidR="0039065C" w:rsidRDefault="0039065C" w:rsidP="00DA5389">
            <w:pPr>
              <w:spacing w:line="252" w:lineRule="auto"/>
              <w:jc w:val="center"/>
              <w:rPr>
                <w:sz w:val="24"/>
                <w:szCs w:val="24"/>
              </w:rPr>
            </w:pPr>
          </w:p>
          <w:p w14:paraId="082C0AFA" w14:textId="77777777" w:rsidR="0039065C" w:rsidRPr="00A76FF2" w:rsidRDefault="0039065C" w:rsidP="00A76FF2">
            <w:pPr>
              <w:spacing w:line="252" w:lineRule="auto"/>
              <w:jc w:val="right"/>
              <w:rPr>
                <w:b/>
                <w:sz w:val="24"/>
                <w:szCs w:val="24"/>
              </w:rPr>
            </w:pPr>
            <w:r w:rsidRPr="00A76FF2">
              <w:rPr>
                <w:b/>
                <w:sz w:val="24"/>
                <w:szCs w:val="24"/>
              </w:rPr>
              <w:t xml:space="preserve">УТВЕРЖДАЮ </w:t>
            </w:r>
          </w:p>
          <w:p w14:paraId="1CADD5F7" w14:textId="44733B74" w:rsidR="0039065C" w:rsidRDefault="006C477B" w:rsidP="00A76FF2">
            <w:pPr>
              <w:spacing w:line="252" w:lineRule="auto"/>
              <w:ind w:left="-107"/>
              <w:jc w:val="right"/>
              <w:rPr>
                <w:sz w:val="24"/>
                <w:szCs w:val="24"/>
              </w:rPr>
            </w:pPr>
            <w:r>
              <w:rPr>
                <w:sz w:val="24"/>
                <w:szCs w:val="24"/>
              </w:rPr>
              <w:t>Д</w:t>
            </w:r>
            <w:r w:rsidR="00A76FF2" w:rsidRPr="00FB1199">
              <w:rPr>
                <w:sz w:val="24"/>
                <w:szCs w:val="24"/>
              </w:rPr>
              <w:t>иректор</w:t>
            </w:r>
            <w:r>
              <w:rPr>
                <w:sz w:val="24"/>
                <w:szCs w:val="24"/>
              </w:rPr>
              <w:t xml:space="preserve"> ИКСА РАН</w:t>
            </w:r>
            <w:r w:rsidR="00A76FF2">
              <w:rPr>
                <w:sz w:val="24"/>
                <w:szCs w:val="24"/>
              </w:rPr>
              <w:t xml:space="preserve"> </w:t>
            </w:r>
            <w:r w:rsidR="00A76FF2">
              <w:rPr>
                <w:sz w:val="24"/>
                <w:szCs w:val="24"/>
              </w:rPr>
              <w:br/>
            </w:r>
          </w:p>
          <w:p w14:paraId="53F62099" w14:textId="77777777" w:rsidR="0039065C" w:rsidRDefault="0039065C" w:rsidP="00DA5389">
            <w:pPr>
              <w:spacing w:line="252" w:lineRule="auto"/>
              <w:jc w:val="center"/>
              <w:rPr>
                <w:sz w:val="24"/>
                <w:szCs w:val="24"/>
              </w:rPr>
            </w:pPr>
          </w:p>
          <w:p w14:paraId="244D6C71" w14:textId="62C6CD0C" w:rsidR="0039065C" w:rsidRDefault="0039065C" w:rsidP="00A76FF2">
            <w:pPr>
              <w:spacing w:line="360" w:lineRule="auto"/>
              <w:jc w:val="right"/>
              <w:rPr>
                <w:sz w:val="24"/>
                <w:szCs w:val="24"/>
              </w:rPr>
            </w:pPr>
            <w:r>
              <w:rPr>
                <w:sz w:val="24"/>
                <w:szCs w:val="24"/>
              </w:rPr>
              <w:t>__________________</w:t>
            </w:r>
            <w:r w:rsidR="006C477B">
              <w:rPr>
                <w:sz w:val="24"/>
                <w:szCs w:val="24"/>
              </w:rPr>
              <w:t>К.В. Бабаев</w:t>
            </w:r>
          </w:p>
          <w:p w14:paraId="4946033E" w14:textId="7387686B" w:rsidR="0039065C" w:rsidRDefault="0039065C" w:rsidP="00FB1199">
            <w:pPr>
              <w:spacing w:line="252" w:lineRule="auto"/>
              <w:jc w:val="right"/>
              <w:rPr>
                <w:sz w:val="24"/>
                <w:szCs w:val="24"/>
              </w:rPr>
            </w:pPr>
            <w:r>
              <w:rPr>
                <w:sz w:val="24"/>
                <w:szCs w:val="24"/>
              </w:rPr>
              <w:t xml:space="preserve"> « </w:t>
            </w:r>
            <w:bookmarkStart w:id="0" w:name="_GoBack"/>
            <w:bookmarkEnd w:id="0"/>
            <w:r w:rsidR="00FB1199">
              <w:rPr>
                <w:sz w:val="24"/>
                <w:szCs w:val="24"/>
              </w:rPr>
              <w:t>___</w:t>
            </w:r>
            <w:r w:rsidR="006C477B">
              <w:rPr>
                <w:sz w:val="24"/>
                <w:szCs w:val="24"/>
              </w:rPr>
              <w:t>» _____________ 2024</w:t>
            </w:r>
            <w:r>
              <w:rPr>
                <w:sz w:val="24"/>
                <w:szCs w:val="24"/>
              </w:rPr>
              <w:t xml:space="preserve"> г.</w:t>
            </w:r>
          </w:p>
        </w:tc>
      </w:tr>
    </w:tbl>
    <w:p w14:paraId="2F799E4C" w14:textId="77777777" w:rsidR="0039065C" w:rsidRDefault="0039065C" w:rsidP="0039065C">
      <w:pPr>
        <w:rPr>
          <w:sz w:val="28"/>
          <w:szCs w:val="28"/>
        </w:rPr>
      </w:pPr>
    </w:p>
    <w:p w14:paraId="7B2386B8" w14:textId="77777777" w:rsidR="0039065C" w:rsidRDefault="0039065C" w:rsidP="0039065C">
      <w:pPr>
        <w:rPr>
          <w:sz w:val="28"/>
          <w:szCs w:val="28"/>
        </w:rPr>
      </w:pPr>
    </w:p>
    <w:p w14:paraId="7AD813CC" w14:textId="7CC49AEB" w:rsidR="0039065C" w:rsidRDefault="00523730" w:rsidP="0039065C">
      <w:pPr>
        <w:jc w:val="center"/>
        <w:rPr>
          <w:sz w:val="28"/>
          <w:szCs w:val="28"/>
        </w:rPr>
      </w:pPr>
      <w:r w:rsidRPr="00523730">
        <w:rPr>
          <w:sz w:val="28"/>
          <w:szCs w:val="28"/>
        </w:rPr>
        <w:t xml:space="preserve">ДОПОЛНИТЕЛЬНАЯ ПРОФЕССИОНАЛЬНАЯ </w:t>
      </w:r>
      <w:r w:rsidR="00134FB7">
        <w:rPr>
          <w:sz w:val="28"/>
          <w:szCs w:val="28"/>
        </w:rPr>
        <w:br/>
      </w:r>
      <w:r w:rsidR="0039065C" w:rsidRPr="00523730">
        <w:rPr>
          <w:sz w:val="28"/>
          <w:szCs w:val="28"/>
        </w:rPr>
        <w:t>ПРОГРАММА</w:t>
      </w:r>
      <w:r w:rsidR="00134FB7">
        <w:rPr>
          <w:sz w:val="28"/>
          <w:szCs w:val="28"/>
        </w:rPr>
        <w:t xml:space="preserve"> </w:t>
      </w:r>
      <w:r>
        <w:rPr>
          <w:sz w:val="28"/>
          <w:szCs w:val="28"/>
        </w:rPr>
        <w:t xml:space="preserve">ПОВЫШЕНИЯ КВАЛИФИКАЦИИ </w:t>
      </w:r>
      <w:r w:rsidR="00134FB7">
        <w:rPr>
          <w:sz w:val="28"/>
          <w:szCs w:val="28"/>
        </w:rPr>
        <w:t>(ППК)</w:t>
      </w:r>
    </w:p>
    <w:p w14:paraId="0A277222" w14:textId="6A860F6C" w:rsidR="006C477B" w:rsidRDefault="006C477B" w:rsidP="0019531E">
      <w:pPr>
        <w:spacing w:line="259" w:lineRule="auto"/>
        <w:jc w:val="center"/>
        <w:rPr>
          <w:b/>
          <w:color w:val="000000"/>
          <w:sz w:val="28"/>
          <w:szCs w:val="28"/>
        </w:rPr>
      </w:pPr>
      <w:r w:rsidRPr="006C477B">
        <w:rPr>
          <w:b/>
          <w:color w:val="000000"/>
          <w:sz w:val="28"/>
          <w:szCs w:val="28"/>
        </w:rPr>
        <w:t xml:space="preserve"> «Методика и практика преподавания внеурочного курса для школьников “Введение в востоковедение”» </w:t>
      </w:r>
    </w:p>
    <w:p w14:paraId="280FC7CC" w14:textId="265233E2" w:rsidR="0019531E" w:rsidRPr="0019531E" w:rsidRDefault="0019531E" w:rsidP="0019531E">
      <w:pPr>
        <w:spacing w:line="259" w:lineRule="auto"/>
        <w:jc w:val="center"/>
        <w:rPr>
          <w:rFonts w:eastAsia="Calibri"/>
          <w:bCs/>
          <w:sz w:val="16"/>
          <w:szCs w:val="16"/>
          <w:lang w:eastAsia="ru-RU"/>
        </w:rPr>
      </w:pPr>
      <w:r w:rsidRPr="0019531E">
        <w:rPr>
          <w:color w:val="000000"/>
          <w:sz w:val="16"/>
          <w:szCs w:val="16"/>
        </w:rPr>
        <w:t>(наименование программы)</w:t>
      </w:r>
    </w:p>
    <w:p w14:paraId="65F8F216" w14:textId="36BC9379" w:rsidR="0039065C" w:rsidRDefault="0039065C" w:rsidP="0039065C">
      <w:pPr>
        <w:spacing w:after="160" w:line="259" w:lineRule="auto"/>
        <w:jc w:val="center"/>
        <w:rPr>
          <w:rFonts w:eastAsia="Calibri"/>
          <w:b/>
          <w:bCs/>
          <w:sz w:val="28"/>
          <w:szCs w:val="28"/>
          <w:lang w:eastAsia="ru-RU"/>
        </w:rPr>
      </w:pPr>
    </w:p>
    <w:p w14:paraId="7B724F63" w14:textId="6852CBE3" w:rsidR="00523730" w:rsidRDefault="00523730" w:rsidP="0039065C">
      <w:pPr>
        <w:spacing w:after="160" w:line="259" w:lineRule="auto"/>
        <w:jc w:val="center"/>
        <w:rPr>
          <w:rFonts w:eastAsia="Calibri"/>
          <w:b/>
          <w:bCs/>
          <w:sz w:val="28"/>
          <w:szCs w:val="28"/>
          <w:lang w:eastAsia="ru-RU"/>
        </w:rPr>
      </w:pPr>
    </w:p>
    <w:p w14:paraId="4B64BE6C" w14:textId="58A5FFCE" w:rsidR="00523730" w:rsidRDefault="00523730" w:rsidP="0039065C">
      <w:pPr>
        <w:spacing w:after="160" w:line="259" w:lineRule="auto"/>
        <w:jc w:val="center"/>
        <w:rPr>
          <w:rFonts w:eastAsia="Calibri"/>
          <w:b/>
          <w:bCs/>
          <w:sz w:val="28"/>
          <w:szCs w:val="28"/>
          <w:lang w:eastAsia="ru-RU"/>
        </w:rPr>
      </w:pPr>
    </w:p>
    <w:p w14:paraId="735366D6" w14:textId="619D1A40" w:rsidR="00523730" w:rsidRDefault="00523730" w:rsidP="0039065C">
      <w:pPr>
        <w:spacing w:after="160" w:line="259" w:lineRule="auto"/>
        <w:jc w:val="center"/>
        <w:rPr>
          <w:rFonts w:eastAsia="Calibri"/>
          <w:b/>
          <w:bCs/>
          <w:sz w:val="28"/>
          <w:szCs w:val="28"/>
          <w:lang w:eastAsia="ru-RU"/>
        </w:rPr>
      </w:pPr>
    </w:p>
    <w:p w14:paraId="6304E27D" w14:textId="4D71BC10" w:rsidR="00523730" w:rsidRDefault="00523730" w:rsidP="0039065C">
      <w:pPr>
        <w:spacing w:after="160" w:line="259" w:lineRule="auto"/>
        <w:jc w:val="center"/>
        <w:rPr>
          <w:rFonts w:eastAsia="Calibri"/>
          <w:b/>
          <w:bCs/>
          <w:sz w:val="28"/>
          <w:szCs w:val="28"/>
          <w:lang w:eastAsia="ru-RU"/>
        </w:rPr>
      </w:pPr>
    </w:p>
    <w:p w14:paraId="1F4885CF" w14:textId="3C42216E" w:rsidR="00523730" w:rsidRDefault="00523730" w:rsidP="0039065C">
      <w:pPr>
        <w:spacing w:after="160" w:line="259" w:lineRule="auto"/>
        <w:jc w:val="center"/>
        <w:rPr>
          <w:rFonts w:eastAsia="Calibri"/>
          <w:b/>
          <w:bCs/>
          <w:sz w:val="28"/>
          <w:szCs w:val="28"/>
          <w:lang w:eastAsia="ru-RU"/>
        </w:rPr>
      </w:pPr>
    </w:p>
    <w:p w14:paraId="50093A86" w14:textId="29FE2594" w:rsidR="00523730" w:rsidRDefault="00523730" w:rsidP="0039065C">
      <w:pPr>
        <w:spacing w:after="160" w:line="259" w:lineRule="auto"/>
        <w:jc w:val="center"/>
        <w:rPr>
          <w:rFonts w:eastAsia="Calibri"/>
          <w:b/>
          <w:bCs/>
          <w:sz w:val="28"/>
          <w:szCs w:val="28"/>
          <w:lang w:eastAsia="ru-RU"/>
        </w:rPr>
      </w:pPr>
    </w:p>
    <w:p w14:paraId="15F46760" w14:textId="5C2E81B9" w:rsidR="00523730" w:rsidRDefault="00523730" w:rsidP="0039065C">
      <w:pPr>
        <w:spacing w:after="160" w:line="259" w:lineRule="auto"/>
        <w:jc w:val="center"/>
        <w:rPr>
          <w:rFonts w:eastAsia="Calibri"/>
          <w:b/>
          <w:bCs/>
          <w:sz w:val="28"/>
          <w:szCs w:val="28"/>
          <w:lang w:eastAsia="ru-RU"/>
        </w:rPr>
      </w:pPr>
    </w:p>
    <w:p w14:paraId="7F338AB8" w14:textId="775D9FFD" w:rsidR="00523730" w:rsidRDefault="00523730" w:rsidP="0039065C">
      <w:pPr>
        <w:spacing w:after="160" w:line="259" w:lineRule="auto"/>
        <w:jc w:val="center"/>
        <w:rPr>
          <w:rFonts w:eastAsia="Calibri"/>
          <w:b/>
          <w:bCs/>
          <w:sz w:val="28"/>
          <w:szCs w:val="28"/>
          <w:lang w:eastAsia="ru-RU"/>
        </w:rPr>
      </w:pPr>
    </w:p>
    <w:p w14:paraId="5DCFA385" w14:textId="25E73F55" w:rsidR="00523730" w:rsidRDefault="00523730" w:rsidP="0039065C">
      <w:pPr>
        <w:spacing w:after="160" w:line="259" w:lineRule="auto"/>
        <w:jc w:val="center"/>
        <w:rPr>
          <w:rFonts w:eastAsia="Calibri"/>
          <w:b/>
          <w:bCs/>
          <w:sz w:val="28"/>
          <w:szCs w:val="28"/>
          <w:lang w:eastAsia="ru-RU"/>
        </w:rPr>
      </w:pPr>
    </w:p>
    <w:p w14:paraId="33756BA2" w14:textId="602616D3" w:rsidR="00523730" w:rsidRDefault="00523730" w:rsidP="0039065C">
      <w:pPr>
        <w:spacing w:after="160" w:line="259" w:lineRule="auto"/>
        <w:jc w:val="center"/>
        <w:rPr>
          <w:rFonts w:eastAsia="Calibri"/>
          <w:b/>
          <w:bCs/>
          <w:sz w:val="28"/>
          <w:szCs w:val="28"/>
          <w:lang w:eastAsia="ru-RU"/>
        </w:rPr>
      </w:pPr>
    </w:p>
    <w:p w14:paraId="30468A6C" w14:textId="2B96C90B" w:rsidR="00523730" w:rsidRDefault="00523730" w:rsidP="0039065C">
      <w:pPr>
        <w:spacing w:after="160" w:line="259" w:lineRule="auto"/>
        <w:jc w:val="center"/>
        <w:rPr>
          <w:rFonts w:eastAsia="Calibri"/>
          <w:b/>
          <w:bCs/>
          <w:sz w:val="28"/>
          <w:szCs w:val="28"/>
          <w:lang w:eastAsia="ru-RU"/>
        </w:rPr>
      </w:pPr>
    </w:p>
    <w:p w14:paraId="24BA1CE0" w14:textId="3B5E9CCE" w:rsidR="00523730" w:rsidRDefault="00523730" w:rsidP="0039065C">
      <w:pPr>
        <w:spacing w:after="160" w:line="259" w:lineRule="auto"/>
        <w:jc w:val="center"/>
        <w:rPr>
          <w:rFonts w:eastAsia="Calibri"/>
          <w:b/>
          <w:bCs/>
          <w:sz w:val="28"/>
          <w:szCs w:val="28"/>
          <w:lang w:eastAsia="ru-RU"/>
        </w:rPr>
      </w:pPr>
    </w:p>
    <w:p w14:paraId="37B25AEF" w14:textId="77777777" w:rsidR="002E554F" w:rsidRDefault="002E554F" w:rsidP="0039065C">
      <w:pPr>
        <w:spacing w:after="160" w:line="259" w:lineRule="auto"/>
        <w:jc w:val="center"/>
        <w:rPr>
          <w:rFonts w:eastAsia="Calibri"/>
          <w:b/>
          <w:bCs/>
          <w:sz w:val="28"/>
          <w:szCs w:val="28"/>
          <w:lang w:eastAsia="ru-RU"/>
        </w:rPr>
      </w:pPr>
    </w:p>
    <w:p w14:paraId="7AC62285" w14:textId="4082B6DA" w:rsidR="00523730" w:rsidRDefault="00523730" w:rsidP="0039065C">
      <w:pPr>
        <w:spacing w:after="160" w:line="259" w:lineRule="auto"/>
        <w:jc w:val="center"/>
        <w:rPr>
          <w:rFonts w:eastAsia="Calibri"/>
          <w:b/>
          <w:bCs/>
          <w:sz w:val="28"/>
          <w:szCs w:val="28"/>
          <w:lang w:eastAsia="ru-RU"/>
        </w:rPr>
      </w:pPr>
    </w:p>
    <w:p w14:paraId="31C4C004" w14:textId="1C9F05EF" w:rsidR="006C477B" w:rsidRDefault="006C477B" w:rsidP="0039065C">
      <w:pPr>
        <w:spacing w:after="160" w:line="259" w:lineRule="auto"/>
        <w:jc w:val="center"/>
        <w:rPr>
          <w:rFonts w:eastAsia="Calibri"/>
          <w:bCs/>
          <w:sz w:val="28"/>
          <w:szCs w:val="28"/>
          <w:lang w:eastAsia="ru-RU"/>
        </w:rPr>
      </w:pPr>
      <w:r>
        <w:rPr>
          <w:rFonts w:eastAsia="Calibri"/>
          <w:bCs/>
          <w:sz w:val="28"/>
          <w:szCs w:val="28"/>
          <w:lang w:eastAsia="ru-RU"/>
        </w:rPr>
        <w:t>Москва 2024</w:t>
      </w:r>
      <w:r w:rsidR="00523730" w:rsidRPr="004E1EC1">
        <w:rPr>
          <w:rFonts w:eastAsia="Calibri"/>
          <w:bCs/>
          <w:sz w:val="28"/>
          <w:szCs w:val="28"/>
          <w:lang w:eastAsia="ru-RU"/>
        </w:rPr>
        <w:t xml:space="preserve"> г.</w:t>
      </w:r>
    </w:p>
    <w:p w14:paraId="1BB373CC" w14:textId="77777777" w:rsidR="006C477B" w:rsidRDefault="006C477B">
      <w:pPr>
        <w:spacing w:after="160" w:line="259" w:lineRule="auto"/>
        <w:rPr>
          <w:rFonts w:eastAsia="Calibri"/>
          <w:bCs/>
          <w:sz w:val="28"/>
          <w:szCs w:val="28"/>
          <w:lang w:eastAsia="ru-RU"/>
        </w:rPr>
      </w:pPr>
      <w:r>
        <w:rPr>
          <w:rFonts w:eastAsia="Calibri"/>
          <w:bCs/>
          <w:sz w:val="28"/>
          <w:szCs w:val="28"/>
          <w:lang w:eastAsia="ru-RU"/>
        </w:rPr>
        <w:br w:type="page"/>
      </w:r>
    </w:p>
    <w:p w14:paraId="00D1C126" w14:textId="4E6E2802" w:rsidR="00523730" w:rsidRDefault="00523730" w:rsidP="002E554F">
      <w:pPr>
        <w:spacing w:after="160" w:line="259" w:lineRule="auto"/>
        <w:jc w:val="center"/>
        <w:rPr>
          <w:sz w:val="28"/>
          <w:szCs w:val="28"/>
        </w:rPr>
      </w:pPr>
      <w:r w:rsidRPr="00523730">
        <w:rPr>
          <w:sz w:val="28"/>
          <w:szCs w:val="28"/>
        </w:rPr>
        <w:lastRenderedPageBreak/>
        <w:t xml:space="preserve">ДОПОЛНИТЕЛЬНАЯ ПРОФЕССИОНАЛЬНАЯ </w:t>
      </w:r>
      <w:r w:rsidR="00134FB7">
        <w:rPr>
          <w:sz w:val="28"/>
          <w:szCs w:val="28"/>
        </w:rPr>
        <w:br/>
      </w:r>
      <w:r w:rsidRPr="00523730">
        <w:rPr>
          <w:sz w:val="28"/>
          <w:szCs w:val="28"/>
        </w:rPr>
        <w:t>ПРОГРАММА</w:t>
      </w:r>
      <w:r w:rsidR="00134FB7">
        <w:rPr>
          <w:sz w:val="28"/>
          <w:szCs w:val="28"/>
        </w:rPr>
        <w:t xml:space="preserve"> </w:t>
      </w:r>
      <w:r>
        <w:rPr>
          <w:sz w:val="28"/>
          <w:szCs w:val="28"/>
        </w:rPr>
        <w:t xml:space="preserve">ПОВЫШЕНИЯ КВАЛИФИКАЦИИ </w:t>
      </w:r>
      <w:r w:rsidR="00134FB7">
        <w:rPr>
          <w:sz w:val="28"/>
          <w:szCs w:val="28"/>
        </w:rPr>
        <w:t>(ППК)</w:t>
      </w:r>
    </w:p>
    <w:p w14:paraId="6804603B" w14:textId="00F70EF4" w:rsidR="00861345" w:rsidRPr="006C477B" w:rsidRDefault="006C477B" w:rsidP="006C477B">
      <w:pPr>
        <w:spacing w:after="160" w:line="259" w:lineRule="auto"/>
        <w:jc w:val="center"/>
        <w:rPr>
          <w:rFonts w:eastAsia="Calibri"/>
          <w:b/>
          <w:bCs/>
          <w:sz w:val="28"/>
          <w:szCs w:val="28"/>
          <w:lang w:eastAsia="ru-RU"/>
        </w:rPr>
      </w:pPr>
      <w:r w:rsidRPr="006C477B">
        <w:rPr>
          <w:b/>
          <w:sz w:val="28"/>
          <w:szCs w:val="28"/>
        </w:rPr>
        <w:t>«Методика и практика преподавания внеурочного курса для школьников “Введение в востоковедение”»</w:t>
      </w:r>
    </w:p>
    <w:p w14:paraId="517ABFA4" w14:textId="7399A2B8" w:rsidR="008013A3" w:rsidRDefault="008013A3" w:rsidP="008013A3">
      <w:pPr>
        <w:spacing w:after="160" w:line="259" w:lineRule="auto"/>
        <w:jc w:val="center"/>
        <w:rPr>
          <w:rFonts w:eastAsia="Calibri"/>
          <w:b/>
          <w:bCs/>
          <w:sz w:val="28"/>
          <w:szCs w:val="28"/>
          <w:lang w:eastAsia="ru-RU"/>
        </w:rPr>
      </w:pPr>
      <w:r>
        <w:rPr>
          <w:rFonts w:eastAsia="Calibri"/>
          <w:b/>
          <w:bCs/>
          <w:sz w:val="28"/>
          <w:szCs w:val="28"/>
          <w:lang w:eastAsia="ru-RU"/>
        </w:rPr>
        <w:t>Общая характеристика программы</w:t>
      </w:r>
    </w:p>
    <w:p w14:paraId="6D16D5CF" w14:textId="4EA2E836" w:rsidR="008013A3" w:rsidRPr="00861345" w:rsidRDefault="008013A3" w:rsidP="008013A3">
      <w:pPr>
        <w:spacing w:after="160" w:line="259" w:lineRule="auto"/>
        <w:ind w:firstLine="708"/>
        <w:jc w:val="both"/>
        <w:rPr>
          <w:rFonts w:eastAsia="Calibri"/>
          <w:bCs/>
          <w:sz w:val="28"/>
          <w:szCs w:val="28"/>
          <w:highlight w:val="yellow"/>
          <w:lang w:eastAsia="ru-RU"/>
        </w:rPr>
      </w:pPr>
      <w:r w:rsidRPr="00467FE3">
        <w:rPr>
          <w:rFonts w:eastAsia="Calibri"/>
          <w:bCs/>
          <w:sz w:val="28"/>
          <w:szCs w:val="28"/>
          <w:lang w:eastAsia="ru-RU"/>
        </w:rPr>
        <w:t>Программа подготовлена с учетом требований</w:t>
      </w:r>
      <w:r>
        <w:rPr>
          <w:rFonts w:eastAsia="Calibri"/>
          <w:bCs/>
          <w:sz w:val="28"/>
          <w:szCs w:val="28"/>
          <w:lang w:eastAsia="ru-RU"/>
        </w:rPr>
        <w:t xml:space="preserve"> </w:t>
      </w:r>
      <w:r w:rsidRPr="00467FE3">
        <w:rPr>
          <w:rFonts w:eastAsia="Calibri"/>
          <w:bCs/>
          <w:sz w:val="28"/>
          <w:szCs w:val="28"/>
          <w:lang w:eastAsia="ru-RU"/>
        </w:rPr>
        <w:t xml:space="preserve">профессионального стандарта </w:t>
      </w:r>
      <w:r w:rsidR="006C477B">
        <w:rPr>
          <w:rFonts w:eastAsia="Calibri"/>
          <w:bCs/>
          <w:sz w:val="28"/>
          <w:szCs w:val="28"/>
          <w:lang w:eastAsia="ru-RU"/>
        </w:rPr>
        <w:t xml:space="preserve"> </w:t>
      </w:r>
      <w:r w:rsidR="006C477B" w:rsidRPr="006C477B">
        <w:rPr>
          <w:rFonts w:eastAsia="Calibri"/>
          <w:bCs/>
          <w:sz w:val="28"/>
          <w:szCs w:val="28"/>
          <w:lang w:eastAsia="ru-RU"/>
        </w:rPr>
        <w:t>Министерства</w:t>
      </w:r>
      <w:r w:rsidR="006C477B">
        <w:rPr>
          <w:rFonts w:eastAsia="Calibri"/>
          <w:bCs/>
          <w:sz w:val="28"/>
          <w:szCs w:val="28"/>
          <w:lang w:eastAsia="ru-RU"/>
        </w:rPr>
        <w:t xml:space="preserve"> </w:t>
      </w:r>
      <w:r w:rsidR="006C477B" w:rsidRPr="006C477B">
        <w:rPr>
          <w:rFonts w:eastAsia="Calibri"/>
          <w:bCs/>
          <w:sz w:val="28"/>
          <w:szCs w:val="28"/>
          <w:lang w:eastAsia="ru-RU"/>
        </w:rPr>
        <w:t>труда и социальной защиты</w:t>
      </w:r>
      <w:r w:rsidR="006C477B">
        <w:rPr>
          <w:rFonts w:eastAsia="Calibri"/>
          <w:bCs/>
          <w:sz w:val="28"/>
          <w:szCs w:val="28"/>
          <w:lang w:eastAsia="ru-RU"/>
        </w:rPr>
        <w:t xml:space="preserve"> </w:t>
      </w:r>
      <w:r w:rsidR="006C477B" w:rsidRPr="006C477B">
        <w:rPr>
          <w:rFonts w:eastAsia="Calibri"/>
          <w:bCs/>
          <w:sz w:val="28"/>
          <w:szCs w:val="28"/>
          <w:lang w:eastAsia="ru-RU"/>
        </w:rPr>
        <w:t>Российской Федерации</w:t>
      </w:r>
      <w:r w:rsidR="006C477B">
        <w:rPr>
          <w:rFonts w:eastAsia="Calibri"/>
          <w:bCs/>
          <w:sz w:val="28"/>
          <w:szCs w:val="28"/>
          <w:lang w:eastAsia="ru-RU"/>
        </w:rPr>
        <w:t xml:space="preserve"> </w:t>
      </w:r>
      <w:r w:rsidR="006C477B" w:rsidRPr="006C477B">
        <w:rPr>
          <w:rFonts w:eastAsia="Calibri"/>
          <w:bCs/>
          <w:sz w:val="28"/>
          <w:szCs w:val="28"/>
          <w:lang w:eastAsia="ru-RU"/>
        </w:rPr>
        <w:t xml:space="preserve">от 22 сентября 2021 </w:t>
      </w:r>
      <w:r w:rsidR="006C477B">
        <w:rPr>
          <w:rFonts w:eastAsia="Calibri"/>
          <w:bCs/>
          <w:sz w:val="28"/>
          <w:szCs w:val="28"/>
          <w:lang w:eastAsia="ru-RU"/>
        </w:rPr>
        <w:t xml:space="preserve">№ </w:t>
      </w:r>
      <w:r w:rsidR="006C477B" w:rsidRPr="006C477B">
        <w:rPr>
          <w:rFonts w:eastAsia="Calibri"/>
          <w:bCs/>
          <w:sz w:val="28"/>
          <w:szCs w:val="28"/>
          <w:lang w:eastAsia="ru-RU"/>
        </w:rPr>
        <w:t xml:space="preserve">652н </w:t>
      </w:r>
      <w:r w:rsidR="006C477B">
        <w:rPr>
          <w:rFonts w:eastAsia="Calibri"/>
          <w:bCs/>
          <w:sz w:val="28"/>
          <w:szCs w:val="28"/>
          <w:lang w:eastAsia="ru-RU"/>
        </w:rPr>
        <w:t>«</w:t>
      </w:r>
      <w:r w:rsidR="006C477B" w:rsidRPr="006C477B">
        <w:rPr>
          <w:rFonts w:eastAsia="Calibri"/>
          <w:bCs/>
          <w:sz w:val="28"/>
          <w:szCs w:val="28"/>
          <w:lang w:eastAsia="ru-RU"/>
        </w:rPr>
        <w:t>Педагог дополнительного образования детей и взрослых</w:t>
      </w:r>
      <w:r w:rsidR="006C477B">
        <w:rPr>
          <w:rFonts w:eastAsia="Calibri"/>
          <w:bCs/>
          <w:sz w:val="28"/>
          <w:szCs w:val="28"/>
          <w:lang w:eastAsia="ru-RU"/>
        </w:rPr>
        <w:t>».</w:t>
      </w:r>
    </w:p>
    <w:p w14:paraId="2015613C" w14:textId="1A6D11A8" w:rsidR="008013A3" w:rsidRPr="00467FE3" w:rsidRDefault="008013A3" w:rsidP="008013A3">
      <w:pPr>
        <w:spacing w:after="160" w:line="259" w:lineRule="auto"/>
        <w:ind w:firstLine="708"/>
        <w:jc w:val="both"/>
        <w:rPr>
          <w:rFonts w:eastAsia="Calibri"/>
          <w:bCs/>
          <w:sz w:val="28"/>
          <w:szCs w:val="28"/>
          <w:lang w:eastAsia="ru-RU"/>
        </w:rPr>
      </w:pPr>
      <w:r w:rsidRPr="006C477B">
        <w:rPr>
          <w:rFonts w:eastAsia="Calibri"/>
          <w:bCs/>
          <w:sz w:val="28"/>
          <w:szCs w:val="28"/>
          <w:lang w:eastAsia="ru-RU"/>
        </w:rPr>
        <w:t xml:space="preserve">Реализация ППК направлена на совершенствование профессиональных компетенций, необходимых для профессиональной деятельности </w:t>
      </w:r>
      <w:r w:rsidR="006C477B" w:rsidRPr="006C477B">
        <w:rPr>
          <w:rFonts w:eastAsia="Calibri"/>
          <w:bCs/>
          <w:sz w:val="28"/>
          <w:szCs w:val="28"/>
          <w:lang w:eastAsia="ru-RU"/>
        </w:rPr>
        <w:t>педагога дополнительного образования</w:t>
      </w:r>
      <w:r w:rsidRPr="006C477B">
        <w:rPr>
          <w:rFonts w:eastAsia="Calibri"/>
          <w:bCs/>
          <w:sz w:val="28"/>
          <w:szCs w:val="28"/>
          <w:lang w:eastAsia="ru-RU"/>
        </w:rPr>
        <w:t>.</w:t>
      </w:r>
    </w:p>
    <w:p w14:paraId="6F3FF829" w14:textId="7BC82C65" w:rsidR="008013A3" w:rsidRPr="00D62ECF" w:rsidRDefault="008013A3" w:rsidP="008013A3">
      <w:pPr>
        <w:spacing w:after="160" w:line="259" w:lineRule="auto"/>
        <w:ind w:firstLine="708"/>
        <w:jc w:val="both"/>
        <w:rPr>
          <w:rFonts w:eastAsia="Calibri"/>
          <w:bCs/>
          <w:sz w:val="28"/>
          <w:szCs w:val="28"/>
          <w:lang w:eastAsia="ru-RU"/>
        </w:rPr>
      </w:pPr>
      <w:r w:rsidRPr="005C7B1C">
        <w:rPr>
          <w:rFonts w:eastAsia="Calibri"/>
          <w:b/>
          <w:bCs/>
          <w:sz w:val="28"/>
          <w:szCs w:val="28"/>
          <w:lang w:eastAsia="ru-RU"/>
        </w:rPr>
        <w:t>Цель программы</w:t>
      </w:r>
      <w:r w:rsidRPr="005C7B1C">
        <w:rPr>
          <w:rFonts w:eastAsia="Calibri"/>
          <w:bCs/>
          <w:sz w:val="28"/>
          <w:szCs w:val="28"/>
          <w:lang w:eastAsia="ru-RU"/>
        </w:rPr>
        <w:t xml:space="preserve">: </w:t>
      </w:r>
      <w:r w:rsidRPr="00E72B43">
        <w:rPr>
          <w:rFonts w:eastAsia="Calibri"/>
          <w:bCs/>
          <w:sz w:val="28"/>
          <w:szCs w:val="28"/>
          <w:lang w:eastAsia="ru-RU"/>
        </w:rPr>
        <w:t xml:space="preserve">повышение профессионального уровня в рамках имеющейся квалификации в сфере </w:t>
      </w:r>
      <w:r w:rsidR="00913018" w:rsidRPr="00E72B43">
        <w:rPr>
          <w:rFonts w:eastAsia="Calibri"/>
          <w:bCs/>
          <w:sz w:val="28"/>
          <w:szCs w:val="28"/>
          <w:lang w:eastAsia="ru-RU"/>
        </w:rPr>
        <w:t>преподавания внеурочного курса для школьников</w:t>
      </w:r>
      <w:r w:rsidRPr="00E72B43">
        <w:rPr>
          <w:rFonts w:eastAsia="Calibri"/>
          <w:bCs/>
          <w:sz w:val="28"/>
          <w:szCs w:val="28"/>
          <w:lang w:eastAsia="ru-RU"/>
        </w:rPr>
        <w:t>.</w:t>
      </w:r>
    </w:p>
    <w:p w14:paraId="04203409" w14:textId="226E47E0" w:rsidR="008013A3" w:rsidRPr="00861345" w:rsidRDefault="008013A3" w:rsidP="008013A3">
      <w:pPr>
        <w:spacing w:after="160" w:line="259" w:lineRule="auto"/>
        <w:ind w:firstLine="708"/>
        <w:jc w:val="both"/>
        <w:rPr>
          <w:rFonts w:eastAsia="Calibri"/>
          <w:bCs/>
          <w:sz w:val="28"/>
          <w:szCs w:val="28"/>
          <w:u w:val="single"/>
          <w:lang w:eastAsia="ru-RU"/>
        </w:rPr>
      </w:pPr>
      <w:r w:rsidRPr="005C7B1C">
        <w:rPr>
          <w:rFonts w:eastAsia="Calibri"/>
          <w:b/>
          <w:bCs/>
          <w:sz w:val="28"/>
          <w:szCs w:val="28"/>
          <w:lang w:eastAsia="ru-RU"/>
        </w:rPr>
        <w:t>Планируемые результаты обучения:</w:t>
      </w:r>
      <w:r w:rsidRPr="005C7B1C">
        <w:rPr>
          <w:rFonts w:eastAsia="Calibri"/>
          <w:bCs/>
          <w:sz w:val="28"/>
          <w:szCs w:val="28"/>
          <w:lang w:eastAsia="ru-RU"/>
        </w:rPr>
        <w:t xml:space="preserve"> </w:t>
      </w:r>
      <w:r w:rsidRPr="00CE5555">
        <w:rPr>
          <w:rFonts w:eastAsia="Calibri"/>
          <w:bCs/>
          <w:sz w:val="28"/>
          <w:szCs w:val="28"/>
          <w:lang w:eastAsia="ru-RU"/>
        </w:rPr>
        <w:t xml:space="preserve">актуализация и получение новых знаний и умений в сфере </w:t>
      </w:r>
      <w:r w:rsidR="00913018" w:rsidRPr="00CE5555">
        <w:rPr>
          <w:rFonts w:eastAsia="Calibri"/>
          <w:bCs/>
          <w:sz w:val="28"/>
          <w:szCs w:val="28"/>
          <w:lang w:eastAsia="ru-RU"/>
        </w:rPr>
        <w:t>преподавания внеурочного курса для школьников “Введение в востоковедение”</w:t>
      </w:r>
      <w:r w:rsidRPr="00CE5555">
        <w:rPr>
          <w:rFonts w:eastAsia="Calibri"/>
          <w:bCs/>
          <w:sz w:val="28"/>
          <w:szCs w:val="28"/>
          <w:lang w:eastAsia="ru-RU"/>
        </w:rPr>
        <w:t>.</w:t>
      </w:r>
    </w:p>
    <w:p w14:paraId="6278E98D" w14:textId="77777777" w:rsidR="008013A3" w:rsidRDefault="008013A3" w:rsidP="008013A3">
      <w:pPr>
        <w:spacing w:after="160" w:line="259" w:lineRule="auto"/>
        <w:ind w:firstLine="708"/>
        <w:jc w:val="both"/>
        <w:rPr>
          <w:rFonts w:eastAsia="Calibri"/>
          <w:bCs/>
          <w:sz w:val="28"/>
          <w:szCs w:val="28"/>
          <w:lang w:eastAsia="ru-RU"/>
        </w:rPr>
      </w:pPr>
      <w:r w:rsidRPr="005C7B1C">
        <w:rPr>
          <w:rFonts w:eastAsia="Calibri"/>
          <w:b/>
          <w:bCs/>
          <w:sz w:val="28"/>
          <w:szCs w:val="28"/>
          <w:lang w:eastAsia="ru-RU"/>
        </w:rPr>
        <w:t>Перечень профессиональных компетенций</w:t>
      </w:r>
      <w:r w:rsidRPr="005C7B1C">
        <w:rPr>
          <w:rFonts w:eastAsia="Calibri"/>
          <w:bCs/>
          <w:sz w:val="28"/>
          <w:szCs w:val="28"/>
          <w:lang w:eastAsia="ru-RU"/>
        </w:rPr>
        <w:t>, формирующихся в процессе освоения программы</w:t>
      </w:r>
      <w:r>
        <w:rPr>
          <w:rFonts w:eastAsia="Calibri"/>
          <w:bCs/>
          <w:sz w:val="28"/>
          <w:szCs w:val="28"/>
          <w:lang w:eastAsia="ru-RU"/>
        </w:rPr>
        <w:t>.</w:t>
      </w:r>
    </w:p>
    <w:p w14:paraId="53A4AD79" w14:textId="21CD04C3" w:rsidR="008013A3" w:rsidRPr="005C7B1C" w:rsidRDefault="008013A3" w:rsidP="008013A3">
      <w:pPr>
        <w:spacing w:after="160" w:line="259" w:lineRule="auto"/>
        <w:ind w:firstLine="708"/>
        <w:jc w:val="both"/>
        <w:rPr>
          <w:rFonts w:eastAsia="Calibri"/>
          <w:bCs/>
          <w:sz w:val="28"/>
          <w:szCs w:val="28"/>
          <w:lang w:eastAsia="ru-RU"/>
        </w:rPr>
      </w:pPr>
      <w:r>
        <w:rPr>
          <w:rFonts w:eastAsia="Calibri"/>
          <w:bCs/>
          <w:sz w:val="28"/>
          <w:szCs w:val="28"/>
          <w:lang w:eastAsia="ru-RU"/>
        </w:rPr>
        <w:t>П</w:t>
      </w:r>
      <w:r w:rsidRPr="005C7B1C">
        <w:rPr>
          <w:rFonts w:eastAsia="Calibri"/>
          <w:bCs/>
          <w:sz w:val="28"/>
          <w:szCs w:val="28"/>
          <w:lang w:eastAsia="ru-RU"/>
        </w:rPr>
        <w:t xml:space="preserve">олучаемые компетенции определены исходя из положений профессионального стандарта </w:t>
      </w:r>
      <w:r w:rsidR="00CE5555">
        <w:rPr>
          <w:rFonts w:eastAsia="Calibri"/>
          <w:bCs/>
          <w:sz w:val="28"/>
          <w:szCs w:val="28"/>
          <w:lang w:eastAsia="ru-RU"/>
        </w:rPr>
        <w:t>«</w:t>
      </w:r>
      <w:r w:rsidR="00CE5555" w:rsidRPr="006C477B">
        <w:rPr>
          <w:rFonts w:eastAsia="Calibri"/>
          <w:bCs/>
          <w:sz w:val="28"/>
          <w:szCs w:val="28"/>
          <w:lang w:eastAsia="ru-RU"/>
        </w:rPr>
        <w:t>Педагог дополнительного образования детей и взрослых</w:t>
      </w:r>
      <w:r w:rsidR="00CE5555">
        <w:rPr>
          <w:rFonts w:eastAsia="Calibri"/>
          <w:bCs/>
          <w:sz w:val="28"/>
          <w:szCs w:val="28"/>
          <w:lang w:eastAsia="ru-RU"/>
        </w:rPr>
        <w:t>».</w:t>
      </w:r>
    </w:p>
    <w:p w14:paraId="6F9FE055" w14:textId="77777777" w:rsidR="008013A3" w:rsidRDefault="008013A3" w:rsidP="008013A3">
      <w:pPr>
        <w:tabs>
          <w:tab w:val="left" w:pos="1134"/>
        </w:tabs>
        <w:spacing w:before="100"/>
        <w:ind w:firstLine="709"/>
        <w:jc w:val="both"/>
        <w:rPr>
          <w:rFonts w:eastAsia="Calibri"/>
          <w:sz w:val="28"/>
          <w:szCs w:val="28"/>
        </w:rPr>
      </w:pPr>
      <w:r>
        <w:rPr>
          <w:rFonts w:eastAsia="Calibri"/>
          <w:sz w:val="28"/>
          <w:szCs w:val="28"/>
        </w:rPr>
        <w:t xml:space="preserve">Слушатель, успешно освоивший программу повышения квалификации, </w:t>
      </w:r>
      <w:r w:rsidRPr="00504FDD">
        <w:rPr>
          <w:rFonts w:eastAsia="Calibri"/>
          <w:sz w:val="28"/>
          <w:szCs w:val="28"/>
          <w:u w:val="single"/>
        </w:rPr>
        <w:t>должен знать</w:t>
      </w:r>
      <w:r>
        <w:rPr>
          <w:rFonts w:eastAsia="Calibri"/>
          <w:sz w:val="28"/>
          <w:szCs w:val="28"/>
        </w:rPr>
        <w:t>:</w:t>
      </w:r>
    </w:p>
    <w:p w14:paraId="532B1C05" w14:textId="696DE0F5" w:rsidR="00CE5555" w:rsidRDefault="00CE5555" w:rsidP="00CE5555">
      <w:pPr>
        <w:pStyle w:val="a3"/>
        <w:numPr>
          <w:ilvl w:val="0"/>
          <w:numId w:val="21"/>
        </w:numPr>
        <w:tabs>
          <w:tab w:val="left" w:pos="1134"/>
        </w:tabs>
        <w:spacing w:before="100"/>
        <w:jc w:val="both"/>
        <w:rPr>
          <w:rFonts w:eastAsia="Calibri"/>
          <w:sz w:val="28"/>
          <w:szCs w:val="28"/>
        </w:rPr>
      </w:pPr>
      <w:r w:rsidRPr="00CE5555">
        <w:rPr>
          <w:rFonts w:eastAsia="Calibri"/>
          <w:sz w:val="28"/>
          <w:szCs w:val="28"/>
        </w:rPr>
        <w:t>Федеральные государственные требования (далее - ФГТ) к минимуму содержания, структуре и условиям реализации дополнительных</w:t>
      </w:r>
      <w:r>
        <w:rPr>
          <w:rFonts w:eastAsia="Calibri"/>
          <w:sz w:val="28"/>
          <w:szCs w:val="28"/>
        </w:rPr>
        <w:t xml:space="preserve"> </w:t>
      </w:r>
      <w:r w:rsidRPr="00CE5555">
        <w:rPr>
          <w:rFonts w:eastAsia="Calibri"/>
          <w:sz w:val="28"/>
          <w:szCs w:val="28"/>
        </w:rPr>
        <w:t>предпрофессиональных программ в избранной области (при наличии)</w:t>
      </w:r>
    </w:p>
    <w:p w14:paraId="0F3EA725" w14:textId="7D37DA45" w:rsidR="00B95265" w:rsidRPr="00CE5555" w:rsidRDefault="00B95265" w:rsidP="00CE5555">
      <w:pPr>
        <w:pStyle w:val="a3"/>
        <w:numPr>
          <w:ilvl w:val="0"/>
          <w:numId w:val="21"/>
        </w:numPr>
        <w:tabs>
          <w:tab w:val="left" w:pos="1134"/>
        </w:tabs>
        <w:spacing w:before="100"/>
        <w:jc w:val="both"/>
        <w:rPr>
          <w:rFonts w:eastAsia="Calibri"/>
          <w:sz w:val="28"/>
          <w:szCs w:val="28"/>
        </w:rPr>
      </w:pPr>
      <w:r>
        <w:rPr>
          <w:sz w:val="30"/>
          <w:szCs w:val="30"/>
        </w:rPr>
        <w:t>Положения законодательства Российской Федерации в сфере образования в сфере контроля и оценки освоения дополнительных общеобразовательных программ (с учетом их направленности)</w:t>
      </w:r>
    </w:p>
    <w:p w14:paraId="18D95D88" w14:textId="61121F11" w:rsidR="00CE5555" w:rsidRPr="00CE5555" w:rsidRDefault="00CE5555" w:rsidP="00CE5555">
      <w:pPr>
        <w:pStyle w:val="a3"/>
        <w:numPr>
          <w:ilvl w:val="0"/>
          <w:numId w:val="21"/>
        </w:numPr>
        <w:tabs>
          <w:tab w:val="left" w:pos="1134"/>
        </w:tabs>
        <w:spacing w:before="100"/>
        <w:jc w:val="both"/>
        <w:rPr>
          <w:rFonts w:eastAsia="Calibri"/>
          <w:sz w:val="28"/>
          <w:szCs w:val="28"/>
        </w:rPr>
      </w:pPr>
      <w:r w:rsidRPr="00CE5555">
        <w:rPr>
          <w:rFonts w:eastAsia="Calibri"/>
          <w:sz w:val="28"/>
          <w:szCs w:val="28"/>
        </w:rPr>
        <w:t>Электронные ресурсы, необходимые для организации различных видов</w:t>
      </w:r>
      <w:r>
        <w:rPr>
          <w:rFonts w:eastAsia="Calibri"/>
          <w:sz w:val="28"/>
          <w:szCs w:val="28"/>
        </w:rPr>
        <w:t xml:space="preserve"> </w:t>
      </w:r>
      <w:r w:rsidRPr="00CE5555">
        <w:rPr>
          <w:rFonts w:eastAsia="Calibri"/>
          <w:sz w:val="28"/>
          <w:szCs w:val="28"/>
        </w:rPr>
        <w:t>деятельности обучающихся</w:t>
      </w:r>
    </w:p>
    <w:p w14:paraId="17C8ACC0" w14:textId="4A225735" w:rsidR="00CE5555" w:rsidRDefault="00CE5555" w:rsidP="00CE5555">
      <w:pPr>
        <w:pStyle w:val="a3"/>
        <w:numPr>
          <w:ilvl w:val="0"/>
          <w:numId w:val="21"/>
        </w:numPr>
        <w:tabs>
          <w:tab w:val="left" w:pos="1134"/>
        </w:tabs>
        <w:spacing w:before="100"/>
        <w:jc w:val="both"/>
        <w:rPr>
          <w:rFonts w:eastAsia="Calibri"/>
          <w:sz w:val="28"/>
          <w:szCs w:val="28"/>
        </w:rPr>
      </w:pPr>
      <w:r w:rsidRPr="00CE5555">
        <w:rPr>
          <w:rFonts w:eastAsia="Calibri"/>
          <w:sz w:val="28"/>
          <w:szCs w:val="28"/>
        </w:rPr>
        <w:t xml:space="preserve">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w:t>
      </w:r>
      <w:r w:rsidRPr="00CE5555">
        <w:rPr>
          <w:rFonts w:eastAsia="Calibri"/>
          <w:sz w:val="28"/>
          <w:szCs w:val="28"/>
        </w:rPr>
        <w:lastRenderedPageBreak/>
        <w:t>технологий и электронного обучения, если их использование возможно для освоения дополнительной</w:t>
      </w:r>
      <w:r>
        <w:rPr>
          <w:rFonts w:eastAsia="Calibri"/>
          <w:sz w:val="28"/>
          <w:szCs w:val="28"/>
        </w:rPr>
        <w:t xml:space="preserve"> </w:t>
      </w:r>
      <w:r w:rsidRPr="00CE5555">
        <w:rPr>
          <w:rFonts w:eastAsia="Calibri"/>
          <w:sz w:val="28"/>
          <w:szCs w:val="28"/>
        </w:rPr>
        <w:t>общеобразовательной программы</w:t>
      </w:r>
    </w:p>
    <w:p w14:paraId="4460DC51" w14:textId="77777777" w:rsidR="00CE5555" w:rsidRPr="00CE5555" w:rsidRDefault="00CE5555" w:rsidP="00CE5555">
      <w:pPr>
        <w:pStyle w:val="a3"/>
        <w:numPr>
          <w:ilvl w:val="0"/>
          <w:numId w:val="21"/>
        </w:numPr>
        <w:tabs>
          <w:tab w:val="left" w:pos="1134"/>
        </w:tabs>
        <w:spacing w:before="100"/>
        <w:jc w:val="both"/>
        <w:rPr>
          <w:rFonts w:eastAsia="Calibri"/>
          <w:sz w:val="28"/>
          <w:szCs w:val="28"/>
        </w:rPr>
      </w:pPr>
      <w:r w:rsidRPr="00CE5555">
        <w:rPr>
          <w:rFonts w:eastAsia="Calibri"/>
          <w:sz w:val="28"/>
          <w:szCs w:val="28"/>
        </w:rPr>
        <w:t>Требования обеспечения безопасности жизни и здоровья обучающихся</w:t>
      </w:r>
    </w:p>
    <w:p w14:paraId="22787AA0" w14:textId="62BD8C6A" w:rsidR="00CE5555" w:rsidRPr="00CE5555" w:rsidRDefault="00CE5555" w:rsidP="00CE5555">
      <w:pPr>
        <w:pStyle w:val="a3"/>
        <w:numPr>
          <w:ilvl w:val="0"/>
          <w:numId w:val="21"/>
        </w:numPr>
        <w:tabs>
          <w:tab w:val="left" w:pos="1134"/>
        </w:tabs>
        <w:spacing w:before="100"/>
        <w:jc w:val="both"/>
        <w:rPr>
          <w:rFonts w:eastAsia="Calibri"/>
          <w:sz w:val="28"/>
          <w:szCs w:val="28"/>
        </w:rPr>
      </w:pPr>
      <w:r w:rsidRPr="00CE5555">
        <w:rPr>
          <w:rFonts w:eastAsia="Calibri"/>
          <w:sz w:val="28"/>
          <w:szCs w:val="28"/>
        </w:rPr>
        <w:t>Нормативные правовые акты в области защиты прав и законных интересов</w:t>
      </w:r>
      <w:r>
        <w:rPr>
          <w:rFonts w:eastAsia="Calibri"/>
          <w:sz w:val="28"/>
          <w:szCs w:val="28"/>
        </w:rPr>
        <w:t xml:space="preserve"> </w:t>
      </w:r>
      <w:r w:rsidRPr="00CE5555">
        <w:rPr>
          <w:rFonts w:eastAsia="Calibri"/>
          <w:sz w:val="28"/>
          <w:szCs w:val="28"/>
        </w:rPr>
        <w:t xml:space="preserve">ребенка, включая </w:t>
      </w:r>
      <w:r w:rsidR="00B95265">
        <w:rPr>
          <w:rFonts w:eastAsia="Calibri"/>
          <w:sz w:val="28"/>
          <w:szCs w:val="28"/>
        </w:rPr>
        <w:t xml:space="preserve"> </w:t>
      </w:r>
      <w:r w:rsidRPr="00CE5555">
        <w:rPr>
          <w:rFonts w:eastAsia="Calibri"/>
          <w:sz w:val="28"/>
          <w:szCs w:val="28"/>
        </w:rPr>
        <w:t>Конвенцию о правах ребенка 1989 года</w:t>
      </w:r>
      <w:r>
        <w:rPr>
          <w:rFonts w:eastAsia="Calibri"/>
          <w:sz w:val="28"/>
          <w:szCs w:val="28"/>
        </w:rPr>
        <w:t>.</w:t>
      </w:r>
    </w:p>
    <w:p w14:paraId="2CB0AC12" w14:textId="77777777" w:rsidR="008013A3" w:rsidRDefault="008013A3" w:rsidP="008013A3">
      <w:pPr>
        <w:tabs>
          <w:tab w:val="left" w:pos="1134"/>
        </w:tabs>
        <w:spacing w:before="100"/>
        <w:ind w:firstLine="709"/>
        <w:jc w:val="both"/>
        <w:rPr>
          <w:rFonts w:eastAsia="Calibri"/>
          <w:sz w:val="28"/>
          <w:szCs w:val="28"/>
        </w:rPr>
      </w:pPr>
      <w:r>
        <w:rPr>
          <w:rFonts w:eastAsia="Calibri"/>
          <w:sz w:val="28"/>
          <w:szCs w:val="28"/>
        </w:rPr>
        <w:t xml:space="preserve">Слушатель, успешно освоивший программу повышения квалификации </w:t>
      </w:r>
      <w:r w:rsidRPr="00504FDD">
        <w:rPr>
          <w:rFonts w:eastAsia="Calibri"/>
          <w:sz w:val="28"/>
          <w:szCs w:val="28"/>
          <w:u w:val="single"/>
        </w:rPr>
        <w:t>должен уметь</w:t>
      </w:r>
      <w:r>
        <w:rPr>
          <w:rFonts w:eastAsia="Calibri"/>
          <w:sz w:val="28"/>
          <w:szCs w:val="28"/>
        </w:rPr>
        <w:t>:</w:t>
      </w:r>
    </w:p>
    <w:p w14:paraId="16844961" w14:textId="77777777" w:rsidR="00B95265" w:rsidRPr="00B95265" w:rsidRDefault="00B95265" w:rsidP="00B95265">
      <w:pPr>
        <w:pStyle w:val="a3"/>
        <w:numPr>
          <w:ilvl w:val="0"/>
          <w:numId w:val="21"/>
        </w:numPr>
        <w:tabs>
          <w:tab w:val="left" w:pos="1134"/>
        </w:tabs>
        <w:spacing w:before="100"/>
        <w:jc w:val="both"/>
        <w:rPr>
          <w:rFonts w:eastAsia="Calibri"/>
          <w:sz w:val="28"/>
          <w:szCs w:val="28"/>
        </w:rPr>
      </w:pPr>
      <w:r>
        <w:rPr>
          <w:sz w:val="30"/>
          <w:szCs w:val="30"/>
        </w:rPr>
        <w:t>Определять формы,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w:t>
      </w:r>
    </w:p>
    <w:p w14:paraId="5C915284" w14:textId="77777777" w:rsidR="00B95265" w:rsidRPr="00B95265" w:rsidRDefault="00B95265" w:rsidP="00B95265">
      <w:pPr>
        <w:pStyle w:val="a3"/>
        <w:numPr>
          <w:ilvl w:val="0"/>
          <w:numId w:val="21"/>
        </w:numPr>
        <w:tabs>
          <w:tab w:val="left" w:pos="1134"/>
        </w:tabs>
        <w:spacing w:before="100"/>
        <w:jc w:val="both"/>
        <w:rPr>
          <w:rFonts w:eastAsia="Calibri"/>
          <w:sz w:val="28"/>
          <w:szCs w:val="28"/>
        </w:rPr>
      </w:pPr>
      <w:r>
        <w:rPr>
          <w:sz w:val="30"/>
          <w:szCs w:val="30"/>
        </w:rPr>
        <w:t xml:space="preserve">Наблюдать за обучающимися, объективно оценивать процесс и результаты освоения дополнительных общеобразовательных программ, в том числе в рамках установленных форм аттестации (при их наличии) </w:t>
      </w:r>
    </w:p>
    <w:p w14:paraId="6BFFD9FD" w14:textId="251446EF" w:rsidR="00B95265" w:rsidRPr="00B95265" w:rsidRDefault="00B95265" w:rsidP="00B95265">
      <w:pPr>
        <w:pStyle w:val="a3"/>
        <w:numPr>
          <w:ilvl w:val="0"/>
          <w:numId w:val="21"/>
        </w:numPr>
        <w:tabs>
          <w:tab w:val="left" w:pos="1134"/>
        </w:tabs>
        <w:spacing w:before="100"/>
        <w:jc w:val="both"/>
        <w:rPr>
          <w:rFonts w:eastAsia="Calibri"/>
          <w:sz w:val="28"/>
          <w:szCs w:val="28"/>
        </w:rPr>
      </w:pPr>
      <w:r>
        <w:rPr>
          <w:sz w:val="30"/>
          <w:szCs w:val="30"/>
        </w:rPr>
        <w:t>Соблюдать нормы педагогической этики, обеспечивать охрану жизни и здоровья обучающихся в процессе публичного представления результатов оценивания</w:t>
      </w:r>
    </w:p>
    <w:p w14:paraId="0B022EB1" w14:textId="77777777" w:rsidR="00B95265" w:rsidRPr="00B95265" w:rsidRDefault="00B95265" w:rsidP="00B95265">
      <w:pPr>
        <w:pStyle w:val="a3"/>
        <w:numPr>
          <w:ilvl w:val="0"/>
          <w:numId w:val="21"/>
        </w:numPr>
        <w:tabs>
          <w:tab w:val="left" w:pos="1134"/>
        </w:tabs>
        <w:jc w:val="both"/>
        <w:rPr>
          <w:rFonts w:eastAsia="Calibri"/>
          <w:sz w:val="28"/>
          <w:szCs w:val="28"/>
        </w:rPr>
      </w:pPr>
      <w:r w:rsidRPr="00B95265">
        <w:rPr>
          <w:rFonts w:eastAsia="Calibri"/>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FC9645B" w14:textId="77777777" w:rsidR="00B95265" w:rsidRPr="00B95265" w:rsidRDefault="00B95265" w:rsidP="00B95265">
      <w:pPr>
        <w:pStyle w:val="a3"/>
        <w:tabs>
          <w:tab w:val="left" w:pos="1134"/>
        </w:tabs>
        <w:spacing w:before="100"/>
        <w:ind w:left="1429"/>
        <w:jc w:val="both"/>
        <w:rPr>
          <w:rFonts w:eastAsia="Calibri"/>
          <w:sz w:val="28"/>
          <w:szCs w:val="28"/>
        </w:rPr>
      </w:pPr>
    </w:p>
    <w:p w14:paraId="7E6E283A" w14:textId="7D0F5D49" w:rsidR="00504FDD" w:rsidRDefault="00504FDD" w:rsidP="00112206">
      <w:pPr>
        <w:pStyle w:val="a3"/>
        <w:tabs>
          <w:tab w:val="left" w:pos="1134"/>
        </w:tabs>
        <w:jc w:val="both"/>
        <w:rPr>
          <w:b/>
          <w:sz w:val="28"/>
          <w:szCs w:val="28"/>
        </w:rPr>
      </w:pPr>
      <w:r>
        <w:rPr>
          <w:b/>
          <w:sz w:val="28"/>
          <w:szCs w:val="28"/>
        </w:rPr>
        <w:br w:type="page"/>
      </w:r>
    </w:p>
    <w:p w14:paraId="204A1D8B" w14:textId="77777777" w:rsidR="00751939" w:rsidRPr="00D5541B" w:rsidRDefault="00751939" w:rsidP="00751939">
      <w:pPr>
        <w:ind w:right="-21"/>
        <w:jc w:val="center"/>
        <w:rPr>
          <w:rFonts w:eastAsia="MS Mincho"/>
          <w:sz w:val="28"/>
          <w:szCs w:val="28"/>
          <w:lang w:eastAsia="ja-JP"/>
        </w:rPr>
      </w:pPr>
      <w:r w:rsidRPr="00D5541B">
        <w:rPr>
          <w:rFonts w:eastAsia="MS Mincho"/>
          <w:sz w:val="28"/>
          <w:szCs w:val="28"/>
          <w:lang w:eastAsia="ja-JP"/>
        </w:rPr>
        <w:lastRenderedPageBreak/>
        <w:t>Федеральное государственное автономное учреждение науки</w:t>
      </w:r>
    </w:p>
    <w:p w14:paraId="565C2C78" w14:textId="77777777" w:rsidR="00751939" w:rsidRPr="00D5541B" w:rsidRDefault="00751939" w:rsidP="00751939">
      <w:pPr>
        <w:ind w:right="-21"/>
        <w:jc w:val="center"/>
        <w:rPr>
          <w:rFonts w:eastAsia="MS Mincho"/>
          <w:sz w:val="28"/>
          <w:szCs w:val="28"/>
          <w:lang w:eastAsia="ja-JP"/>
        </w:rPr>
      </w:pPr>
      <w:r w:rsidRPr="00D5541B">
        <w:rPr>
          <w:rFonts w:eastAsia="MS Mincho"/>
          <w:sz w:val="28"/>
          <w:szCs w:val="28"/>
          <w:lang w:eastAsia="ja-JP"/>
        </w:rPr>
        <w:t>«Институт Китая и современной Азии Российской академии наук»</w:t>
      </w:r>
    </w:p>
    <w:p w14:paraId="2922E2AB" w14:textId="77777777" w:rsidR="00751939" w:rsidRPr="00D5541B" w:rsidRDefault="00751939" w:rsidP="00751939">
      <w:pPr>
        <w:ind w:right="-21"/>
        <w:jc w:val="center"/>
        <w:rPr>
          <w:rFonts w:eastAsia="MS Mincho"/>
          <w:sz w:val="28"/>
          <w:szCs w:val="28"/>
          <w:lang w:eastAsia="ja-JP"/>
        </w:rPr>
      </w:pPr>
      <w:r w:rsidRPr="00D5541B">
        <w:rPr>
          <w:rFonts w:eastAsia="MS Mincho"/>
          <w:sz w:val="28"/>
          <w:szCs w:val="28"/>
          <w:lang w:eastAsia="ja-JP"/>
        </w:rPr>
        <w:t>(ИКСА РАН)</w:t>
      </w:r>
    </w:p>
    <w:p w14:paraId="3A5E8340" w14:textId="77777777" w:rsidR="00751939" w:rsidRDefault="00751939" w:rsidP="00751939">
      <w:pPr>
        <w:rPr>
          <w:sz w:val="28"/>
          <w:szCs w:val="28"/>
        </w:rPr>
      </w:pPr>
    </w:p>
    <w:tbl>
      <w:tblPr>
        <w:tblW w:w="9923" w:type="dxa"/>
        <w:tblLook w:val="00A0" w:firstRow="1" w:lastRow="0" w:firstColumn="1" w:lastColumn="0" w:noHBand="0" w:noVBand="0"/>
      </w:tblPr>
      <w:tblGrid>
        <w:gridCol w:w="4786"/>
        <w:gridCol w:w="240"/>
        <w:gridCol w:w="4897"/>
      </w:tblGrid>
      <w:tr w:rsidR="00751939" w14:paraId="2235F471" w14:textId="77777777" w:rsidTr="00DA5389">
        <w:trPr>
          <w:trHeight w:val="567"/>
        </w:trPr>
        <w:tc>
          <w:tcPr>
            <w:tcW w:w="4786" w:type="dxa"/>
            <w:vAlign w:val="center"/>
          </w:tcPr>
          <w:p w14:paraId="56DE12E1" w14:textId="77777777" w:rsidR="00751939" w:rsidRDefault="00751939" w:rsidP="00DA5389">
            <w:pPr>
              <w:spacing w:line="252" w:lineRule="auto"/>
              <w:rPr>
                <w:sz w:val="24"/>
                <w:szCs w:val="24"/>
              </w:rPr>
            </w:pPr>
          </w:p>
          <w:p w14:paraId="20871968" w14:textId="77777777" w:rsidR="00751939" w:rsidRDefault="00751939" w:rsidP="00DA5389">
            <w:pPr>
              <w:spacing w:line="252" w:lineRule="auto"/>
              <w:jc w:val="center"/>
              <w:rPr>
                <w:sz w:val="24"/>
                <w:szCs w:val="24"/>
              </w:rPr>
            </w:pPr>
          </w:p>
        </w:tc>
        <w:tc>
          <w:tcPr>
            <w:tcW w:w="240" w:type="dxa"/>
            <w:vAlign w:val="center"/>
          </w:tcPr>
          <w:p w14:paraId="79E6722F" w14:textId="77777777" w:rsidR="00751939" w:rsidRDefault="00751939" w:rsidP="00DA5389">
            <w:pPr>
              <w:spacing w:line="252" w:lineRule="auto"/>
              <w:jc w:val="center"/>
              <w:rPr>
                <w:sz w:val="24"/>
                <w:szCs w:val="24"/>
              </w:rPr>
            </w:pPr>
          </w:p>
        </w:tc>
        <w:tc>
          <w:tcPr>
            <w:tcW w:w="4897" w:type="dxa"/>
            <w:vAlign w:val="center"/>
          </w:tcPr>
          <w:p w14:paraId="18B77940" w14:textId="77777777" w:rsidR="00751939" w:rsidRDefault="00751939" w:rsidP="00DA5389">
            <w:pPr>
              <w:spacing w:line="252" w:lineRule="auto"/>
              <w:jc w:val="center"/>
              <w:rPr>
                <w:sz w:val="24"/>
                <w:szCs w:val="24"/>
              </w:rPr>
            </w:pPr>
          </w:p>
          <w:p w14:paraId="51B34F9C" w14:textId="77777777" w:rsidR="00751939" w:rsidRPr="00A76FF2" w:rsidRDefault="00751939" w:rsidP="00DA5389">
            <w:pPr>
              <w:spacing w:line="252" w:lineRule="auto"/>
              <w:jc w:val="right"/>
              <w:rPr>
                <w:b/>
                <w:sz w:val="24"/>
                <w:szCs w:val="24"/>
              </w:rPr>
            </w:pPr>
            <w:r w:rsidRPr="00A76FF2">
              <w:rPr>
                <w:b/>
                <w:sz w:val="24"/>
                <w:szCs w:val="24"/>
              </w:rPr>
              <w:t xml:space="preserve">УТВЕРЖДАЮ </w:t>
            </w:r>
          </w:p>
          <w:p w14:paraId="6701F8D3" w14:textId="77777777" w:rsidR="00751939" w:rsidRDefault="00751939" w:rsidP="00DA5389">
            <w:pPr>
              <w:spacing w:line="252" w:lineRule="auto"/>
              <w:ind w:left="-107"/>
              <w:jc w:val="right"/>
              <w:rPr>
                <w:sz w:val="24"/>
                <w:szCs w:val="24"/>
              </w:rPr>
            </w:pPr>
            <w:r>
              <w:rPr>
                <w:sz w:val="24"/>
                <w:szCs w:val="24"/>
              </w:rPr>
              <w:t>Д</w:t>
            </w:r>
            <w:r w:rsidRPr="00FB1199">
              <w:rPr>
                <w:sz w:val="24"/>
                <w:szCs w:val="24"/>
              </w:rPr>
              <w:t>иректор</w:t>
            </w:r>
            <w:r>
              <w:rPr>
                <w:sz w:val="24"/>
                <w:szCs w:val="24"/>
              </w:rPr>
              <w:t xml:space="preserve"> ИКСА РАН </w:t>
            </w:r>
            <w:r>
              <w:rPr>
                <w:sz w:val="24"/>
                <w:szCs w:val="24"/>
              </w:rPr>
              <w:br/>
            </w:r>
          </w:p>
          <w:p w14:paraId="51B398BC" w14:textId="77777777" w:rsidR="00751939" w:rsidRDefault="00751939" w:rsidP="00DA5389">
            <w:pPr>
              <w:spacing w:line="252" w:lineRule="auto"/>
              <w:jc w:val="center"/>
              <w:rPr>
                <w:sz w:val="24"/>
                <w:szCs w:val="24"/>
              </w:rPr>
            </w:pPr>
          </w:p>
          <w:p w14:paraId="71F73537" w14:textId="77777777" w:rsidR="00751939" w:rsidRDefault="00751939" w:rsidP="00DA5389">
            <w:pPr>
              <w:spacing w:line="360" w:lineRule="auto"/>
              <w:jc w:val="right"/>
              <w:rPr>
                <w:sz w:val="24"/>
                <w:szCs w:val="24"/>
              </w:rPr>
            </w:pPr>
            <w:r>
              <w:rPr>
                <w:sz w:val="24"/>
                <w:szCs w:val="24"/>
              </w:rPr>
              <w:t>__________________К.В. Бабаев</w:t>
            </w:r>
          </w:p>
          <w:p w14:paraId="33C185C7" w14:textId="77777777" w:rsidR="00751939" w:rsidRDefault="00751939" w:rsidP="00DA5389">
            <w:pPr>
              <w:spacing w:line="252" w:lineRule="auto"/>
              <w:jc w:val="right"/>
              <w:rPr>
                <w:sz w:val="24"/>
                <w:szCs w:val="24"/>
              </w:rPr>
            </w:pPr>
            <w:r>
              <w:rPr>
                <w:sz w:val="24"/>
                <w:szCs w:val="24"/>
              </w:rPr>
              <w:t xml:space="preserve"> « ___» _____________ 2024 г.</w:t>
            </w:r>
          </w:p>
        </w:tc>
      </w:tr>
    </w:tbl>
    <w:p w14:paraId="0AEF6207" w14:textId="77777777" w:rsidR="00751939" w:rsidRDefault="00751939" w:rsidP="00751939">
      <w:pPr>
        <w:rPr>
          <w:sz w:val="28"/>
          <w:szCs w:val="28"/>
        </w:rPr>
      </w:pPr>
    </w:p>
    <w:p w14:paraId="1C906B41" w14:textId="77777777" w:rsidR="00751939" w:rsidRDefault="00751939" w:rsidP="00751939">
      <w:pPr>
        <w:rPr>
          <w:sz w:val="28"/>
          <w:szCs w:val="28"/>
        </w:rPr>
      </w:pPr>
    </w:p>
    <w:p w14:paraId="613F78AA" w14:textId="63CA1FE1" w:rsidR="00523730" w:rsidRDefault="00523730" w:rsidP="00CE6D9D">
      <w:pPr>
        <w:spacing w:after="160" w:line="259" w:lineRule="auto"/>
        <w:rPr>
          <w:rFonts w:eastAsia="Calibri"/>
          <w:b/>
          <w:sz w:val="28"/>
          <w:szCs w:val="28"/>
          <w:lang w:eastAsia="ru-RU"/>
        </w:rPr>
      </w:pPr>
    </w:p>
    <w:p w14:paraId="5C35F5EB" w14:textId="391170CB" w:rsidR="00523730" w:rsidRDefault="00523730" w:rsidP="00CE6D9D">
      <w:pPr>
        <w:spacing w:after="160" w:line="259" w:lineRule="auto"/>
        <w:rPr>
          <w:rFonts w:eastAsia="Calibri"/>
          <w:b/>
          <w:sz w:val="28"/>
          <w:szCs w:val="28"/>
          <w:lang w:eastAsia="ru-RU"/>
        </w:rPr>
      </w:pPr>
    </w:p>
    <w:p w14:paraId="6D20FC54" w14:textId="2E873D7B" w:rsidR="00523730" w:rsidRDefault="00523730" w:rsidP="00CE6D9D">
      <w:pPr>
        <w:spacing w:after="160" w:line="259" w:lineRule="auto"/>
        <w:rPr>
          <w:rFonts w:eastAsia="Calibri"/>
          <w:b/>
          <w:sz w:val="28"/>
          <w:szCs w:val="28"/>
          <w:lang w:eastAsia="ru-RU"/>
        </w:rPr>
      </w:pPr>
    </w:p>
    <w:p w14:paraId="154E5833" w14:textId="4F4DA8E1" w:rsidR="00523730" w:rsidRDefault="00523730" w:rsidP="00CE6D9D">
      <w:pPr>
        <w:spacing w:after="160" w:line="259" w:lineRule="auto"/>
        <w:rPr>
          <w:rFonts w:eastAsia="Calibri"/>
          <w:b/>
          <w:sz w:val="28"/>
          <w:szCs w:val="28"/>
          <w:lang w:eastAsia="ru-RU"/>
        </w:rPr>
      </w:pPr>
    </w:p>
    <w:p w14:paraId="7154B167" w14:textId="42977BF8" w:rsidR="00523730" w:rsidRDefault="00523730" w:rsidP="00CE6D9D">
      <w:pPr>
        <w:spacing w:after="160" w:line="259" w:lineRule="auto"/>
        <w:rPr>
          <w:rFonts w:eastAsia="Calibri"/>
          <w:b/>
          <w:sz w:val="28"/>
          <w:szCs w:val="28"/>
          <w:lang w:eastAsia="ru-RU"/>
        </w:rPr>
      </w:pPr>
    </w:p>
    <w:p w14:paraId="64E094DF" w14:textId="77777777" w:rsidR="00751939" w:rsidRDefault="00751939" w:rsidP="00CE6D9D">
      <w:pPr>
        <w:spacing w:after="160" w:line="259" w:lineRule="auto"/>
        <w:rPr>
          <w:rFonts w:eastAsia="Calibri"/>
          <w:b/>
          <w:sz w:val="28"/>
          <w:szCs w:val="28"/>
          <w:lang w:eastAsia="ru-RU"/>
        </w:rPr>
      </w:pPr>
    </w:p>
    <w:p w14:paraId="16BC1272" w14:textId="77777777" w:rsidR="00751939" w:rsidRDefault="00751939" w:rsidP="00CE6D9D">
      <w:pPr>
        <w:spacing w:after="160" w:line="259" w:lineRule="auto"/>
        <w:rPr>
          <w:rFonts w:eastAsia="Calibri"/>
          <w:b/>
          <w:sz w:val="28"/>
          <w:szCs w:val="28"/>
          <w:lang w:eastAsia="ru-RU"/>
        </w:rPr>
      </w:pPr>
    </w:p>
    <w:p w14:paraId="481C5450" w14:textId="77777777" w:rsidR="00751939" w:rsidRDefault="00751939" w:rsidP="00CE6D9D">
      <w:pPr>
        <w:spacing w:after="160" w:line="259" w:lineRule="auto"/>
        <w:rPr>
          <w:rFonts w:eastAsia="Calibri"/>
          <w:b/>
          <w:sz w:val="28"/>
          <w:szCs w:val="28"/>
          <w:lang w:eastAsia="ru-RU"/>
        </w:rPr>
      </w:pPr>
    </w:p>
    <w:p w14:paraId="01DB640C" w14:textId="77777777" w:rsidR="00751939" w:rsidRDefault="00751939" w:rsidP="00CE6D9D">
      <w:pPr>
        <w:spacing w:after="160" w:line="259" w:lineRule="auto"/>
        <w:rPr>
          <w:rFonts w:eastAsia="Calibri"/>
          <w:b/>
          <w:sz w:val="28"/>
          <w:szCs w:val="28"/>
          <w:lang w:eastAsia="ru-RU"/>
        </w:rPr>
      </w:pPr>
    </w:p>
    <w:p w14:paraId="5899D1D0" w14:textId="77777777" w:rsidR="00751939" w:rsidRDefault="00751939" w:rsidP="00CE6D9D">
      <w:pPr>
        <w:spacing w:after="160" w:line="259" w:lineRule="auto"/>
        <w:rPr>
          <w:rFonts w:eastAsia="Calibri"/>
          <w:b/>
          <w:sz w:val="28"/>
          <w:szCs w:val="28"/>
          <w:lang w:eastAsia="ru-RU"/>
        </w:rPr>
      </w:pPr>
    </w:p>
    <w:p w14:paraId="755624C2" w14:textId="77777777" w:rsidR="00134FB7" w:rsidRPr="00FF59C6" w:rsidRDefault="00134FB7" w:rsidP="00CE6D9D">
      <w:pPr>
        <w:spacing w:after="160" w:line="259" w:lineRule="auto"/>
        <w:rPr>
          <w:rFonts w:eastAsia="Calibri"/>
          <w:b/>
          <w:sz w:val="28"/>
          <w:szCs w:val="28"/>
          <w:lang w:eastAsia="ru-RU"/>
        </w:rPr>
      </w:pPr>
    </w:p>
    <w:p w14:paraId="4192D4F3" w14:textId="23510BAA" w:rsidR="00134FB7" w:rsidRPr="00134FB7" w:rsidRDefault="0039065C" w:rsidP="00134FB7">
      <w:pPr>
        <w:spacing w:before="120" w:after="120" w:line="276" w:lineRule="auto"/>
        <w:jc w:val="center"/>
        <w:rPr>
          <w:b/>
          <w:sz w:val="28"/>
          <w:szCs w:val="28"/>
          <w:lang w:eastAsia="ru-RU"/>
        </w:rPr>
      </w:pPr>
      <w:r>
        <w:rPr>
          <w:b/>
          <w:sz w:val="28"/>
          <w:szCs w:val="28"/>
          <w:lang w:eastAsia="ru-RU"/>
        </w:rPr>
        <w:t>УЧЕБНЫЙ ПЛАН</w:t>
      </w:r>
    </w:p>
    <w:p w14:paraId="458D2515" w14:textId="14C54231" w:rsidR="00523730" w:rsidRDefault="00134FB7" w:rsidP="005C5605">
      <w:pPr>
        <w:spacing w:before="60" w:line="259" w:lineRule="auto"/>
        <w:jc w:val="center"/>
        <w:rPr>
          <w:b/>
          <w:color w:val="000000"/>
          <w:sz w:val="28"/>
          <w:szCs w:val="28"/>
        </w:rPr>
      </w:pPr>
      <w:r>
        <w:rPr>
          <w:b/>
          <w:color w:val="000000"/>
          <w:sz w:val="28"/>
          <w:szCs w:val="28"/>
        </w:rPr>
        <w:t xml:space="preserve"> ППК </w:t>
      </w:r>
      <w:r w:rsidR="00751939" w:rsidRPr="00751939">
        <w:rPr>
          <w:b/>
          <w:color w:val="000000"/>
          <w:sz w:val="28"/>
          <w:szCs w:val="28"/>
        </w:rPr>
        <w:t xml:space="preserve"> «Методика и практика преподавания внеурочного курса для школьников “Введение в востоковедение”»</w:t>
      </w:r>
    </w:p>
    <w:p w14:paraId="2EC47590" w14:textId="77777777" w:rsidR="00523730" w:rsidRPr="005C5605" w:rsidRDefault="00523730" w:rsidP="00523730">
      <w:pPr>
        <w:spacing w:line="259" w:lineRule="auto"/>
        <w:jc w:val="center"/>
        <w:rPr>
          <w:b/>
          <w:color w:val="000000"/>
          <w:sz w:val="16"/>
          <w:szCs w:val="16"/>
        </w:rPr>
      </w:pPr>
    </w:p>
    <w:tbl>
      <w:tblPr>
        <w:tblStyle w:val="23"/>
        <w:tblW w:w="9713" w:type="dxa"/>
        <w:jc w:val="center"/>
        <w:tblLayout w:type="fixed"/>
        <w:tblLook w:val="01E0" w:firstRow="1" w:lastRow="1" w:firstColumn="1" w:lastColumn="1" w:noHBand="0" w:noVBand="0"/>
      </w:tblPr>
      <w:tblGrid>
        <w:gridCol w:w="2551"/>
        <w:gridCol w:w="7162"/>
      </w:tblGrid>
      <w:tr w:rsidR="0039065C" w14:paraId="6CFC8642" w14:textId="77777777" w:rsidTr="004C54D5">
        <w:trPr>
          <w:trHeight w:val="1074"/>
          <w:jc w:val="center"/>
        </w:trPr>
        <w:tc>
          <w:tcPr>
            <w:tcW w:w="2551" w:type="dxa"/>
          </w:tcPr>
          <w:p w14:paraId="0FF62200" w14:textId="4D1856DF" w:rsidR="0039065C" w:rsidRPr="00385145" w:rsidRDefault="002E1D12" w:rsidP="00DA5389">
            <w:pPr>
              <w:rPr>
                <w:b/>
                <w:sz w:val="24"/>
                <w:szCs w:val="24"/>
                <w:lang w:eastAsia="ru-RU"/>
              </w:rPr>
            </w:pPr>
            <w:r>
              <w:rPr>
                <w:b/>
                <w:sz w:val="24"/>
                <w:szCs w:val="24"/>
                <w:lang w:eastAsia="ru-RU"/>
              </w:rPr>
              <w:t xml:space="preserve">Требования к уровню </w:t>
            </w:r>
            <w:r w:rsidR="0039065C" w:rsidRPr="00385145">
              <w:rPr>
                <w:b/>
                <w:sz w:val="24"/>
                <w:szCs w:val="24"/>
                <w:lang w:eastAsia="ru-RU"/>
              </w:rPr>
              <w:t>образования слушателей</w:t>
            </w:r>
          </w:p>
        </w:tc>
        <w:tc>
          <w:tcPr>
            <w:tcW w:w="7162" w:type="dxa"/>
            <w:tcBorders>
              <w:top w:val="single" w:sz="4" w:space="0" w:color="auto"/>
              <w:left w:val="single" w:sz="4" w:space="0" w:color="auto"/>
              <w:bottom w:val="single" w:sz="4" w:space="0" w:color="auto"/>
              <w:right w:val="single" w:sz="4" w:space="0" w:color="auto"/>
            </w:tcBorders>
          </w:tcPr>
          <w:p w14:paraId="7083024F" w14:textId="22172123" w:rsidR="0039065C" w:rsidRPr="00385145" w:rsidRDefault="0039065C" w:rsidP="00633A5D">
            <w:pPr>
              <w:tabs>
                <w:tab w:val="left" w:pos="7600"/>
                <w:tab w:val="left" w:pos="7912"/>
              </w:tabs>
              <w:rPr>
                <w:sz w:val="24"/>
                <w:szCs w:val="24"/>
                <w:lang w:eastAsia="ru-RU"/>
              </w:rPr>
            </w:pPr>
            <w:r w:rsidRPr="00385145">
              <w:rPr>
                <w:sz w:val="24"/>
                <w:szCs w:val="24"/>
                <w:lang w:eastAsia="ru-RU"/>
              </w:rPr>
              <w:t xml:space="preserve">лица, </w:t>
            </w:r>
            <w:r w:rsidR="00633A5D">
              <w:rPr>
                <w:sz w:val="24"/>
                <w:szCs w:val="24"/>
                <w:lang w:eastAsia="ru-RU"/>
              </w:rPr>
              <w:t xml:space="preserve">имеющие </w:t>
            </w:r>
            <w:r w:rsidR="00633A5D" w:rsidRPr="00504FDD">
              <w:rPr>
                <w:sz w:val="24"/>
                <w:szCs w:val="24"/>
                <w:lang w:eastAsia="ru-RU"/>
              </w:rPr>
              <w:t xml:space="preserve">среднее </w:t>
            </w:r>
            <w:r w:rsidRPr="00504FDD">
              <w:rPr>
                <w:sz w:val="24"/>
                <w:szCs w:val="24"/>
                <w:lang w:eastAsia="ru-RU"/>
              </w:rPr>
              <w:t>п</w:t>
            </w:r>
            <w:r w:rsidR="00633A5D" w:rsidRPr="00504FDD">
              <w:rPr>
                <w:sz w:val="24"/>
                <w:szCs w:val="24"/>
                <w:lang w:eastAsia="ru-RU"/>
              </w:rPr>
              <w:t>роф</w:t>
            </w:r>
            <w:r w:rsidRPr="00504FDD">
              <w:rPr>
                <w:sz w:val="24"/>
                <w:szCs w:val="24"/>
                <w:lang w:eastAsia="ru-RU"/>
              </w:rPr>
              <w:t>е</w:t>
            </w:r>
            <w:r w:rsidR="00633A5D" w:rsidRPr="00504FDD">
              <w:rPr>
                <w:sz w:val="24"/>
                <w:szCs w:val="24"/>
                <w:lang w:eastAsia="ru-RU"/>
              </w:rPr>
              <w:t>сс</w:t>
            </w:r>
            <w:r w:rsidRPr="00504FDD">
              <w:rPr>
                <w:sz w:val="24"/>
                <w:szCs w:val="24"/>
                <w:lang w:eastAsia="ru-RU"/>
              </w:rPr>
              <w:t>и</w:t>
            </w:r>
            <w:r w:rsidR="00633A5D" w:rsidRPr="00504FDD">
              <w:rPr>
                <w:sz w:val="24"/>
                <w:szCs w:val="24"/>
                <w:lang w:eastAsia="ru-RU"/>
              </w:rPr>
              <w:t>он</w:t>
            </w:r>
            <w:r w:rsidRPr="00504FDD">
              <w:rPr>
                <w:sz w:val="24"/>
                <w:szCs w:val="24"/>
                <w:lang w:eastAsia="ru-RU"/>
              </w:rPr>
              <w:t>альное и (или) высшее образование</w:t>
            </w:r>
            <w:r w:rsidR="00537562" w:rsidRPr="00504FDD">
              <w:rPr>
                <w:sz w:val="24"/>
                <w:szCs w:val="24"/>
                <w:lang w:eastAsia="ru-RU"/>
              </w:rPr>
              <w:t>;</w:t>
            </w:r>
            <w:r w:rsidRPr="00504FDD">
              <w:rPr>
                <w:sz w:val="24"/>
                <w:szCs w:val="24"/>
                <w:lang w:eastAsia="ru-RU"/>
              </w:rPr>
              <w:t xml:space="preserve"> лица, получающие среднее </w:t>
            </w:r>
            <w:r w:rsidR="00633A5D" w:rsidRPr="00504FDD">
              <w:rPr>
                <w:sz w:val="24"/>
                <w:szCs w:val="24"/>
                <w:lang w:eastAsia="ru-RU"/>
              </w:rPr>
              <w:t>профессиональное</w:t>
            </w:r>
            <w:r w:rsidRPr="00504FDD">
              <w:rPr>
                <w:sz w:val="24"/>
                <w:szCs w:val="24"/>
                <w:lang w:eastAsia="ru-RU"/>
              </w:rPr>
              <w:t xml:space="preserve"> и (или) высшее образование</w:t>
            </w:r>
          </w:p>
        </w:tc>
      </w:tr>
      <w:tr w:rsidR="0039065C" w14:paraId="24AA5515" w14:textId="77777777" w:rsidTr="004C54D5">
        <w:trPr>
          <w:trHeight w:val="724"/>
          <w:jc w:val="center"/>
        </w:trPr>
        <w:tc>
          <w:tcPr>
            <w:tcW w:w="2551" w:type="dxa"/>
          </w:tcPr>
          <w:p w14:paraId="2EB79208" w14:textId="77777777" w:rsidR="0039065C" w:rsidRPr="00385145" w:rsidRDefault="0039065C" w:rsidP="00DA5389">
            <w:pPr>
              <w:rPr>
                <w:b/>
                <w:sz w:val="24"/>
                <w:szCs w:val="24"/>
                <w:lang w:eastAsia="ru-RU"/>
              </w:rPr>
            </w:pPr>
            <w:r w:rsidRPr="00385145">
              <w:rPr>
                <w:b/>
                <w:sz w:val="24"/>
                <w:szCs w:val="24"/>
                <w:lang w:eastAsia="ru-RU"/>
              </w:rPr>
              <w:t>Категория слушателей</w:t>
            </w:r>
          </w:p>
        </w:tc>
        <w:tc>
          <w:tcPr>
            <w:tcW w:w="7162" w:type="dxa"/>
            <w:tcBorders>
              <w:top w:val="single" w:sz="4" w:space="0" w:color="auto"/>
              <w:left w:val="single" w:sz="4" w:space="0" w:color="auto"/>
              <w:bottom w:val="single" w:sz="4" w:space="0" w:color="auto"/>
              <w:right w:val="single" w:sz="4" w:space="0" w:color="auto"/>
            </w:tcBorders>
          </w:tcPr>
          <w:p w14:paraId="536A00B7" w14:textId="1128D095" w:rsidR="0039065C" w:rsidRPr="00385145" w:rsidRDefault="0039065C" w:rsidP="00751939">
            <w:pPr>
              <w:jc w:val="both"/>
              <w:rPr>
                <w:sz w:val="24"/>
                <w:szCs w:val="24"/>
                <w:lang w:eastAsia="ru-RU"/>
              </w:rPr>
            </w:pPr>
            <w:r w:rsidRPr="00751939">
              <w:rPr>
                <w:sz w:val="24"/>
                <w:szCs w:val="24"/>
                <w:lang w:eastAsia="ru-RU"/>
              </w:rPr>
              <w:t xml:space="preserve">руководители </w:t>
            </w:r>
            <w:r w:rsidR="0075501F" w:rsidRPr="00751939">
              <w:rPr>
                <w:sz w:val="24"/>
                <w:szCs w:val="24"/>
                <w:lang w:eastAsia="ru-RU"/>
              </w:rPr>
              <w:t xml:space="preserve">организаций, </w:t>
            </w:r>
            <w:r w:rsidR="00751939">
              <w:rPr>
                <w:rFonts w:ascii="Liberation Sans" w:eastAsia="Liberation Sans" w:hAnsi="Liberation Sans" w:cs="Liberation Sans"/>
              </w:rPr>
              <w:t>учителя 5-6 классов, планирующих преподавать внеурочный курс по введению в востоковедение с 01.09.2024</w:t>
            </w:r>
          </w:p>
        </w:tc>
      </w:tr>
      <w:tr w:rsidR="0039065C" w14:paraId="6BC06325" w14:textId="77777777" w:rsidTr="004C54D5">
        <w:trPr>
          <w:trHeight w:val="347"/>
          <w:jc w:val="center"/>
        </w:trPr>
        <w:tc>
          <w:tcPr>
            <w:tcW w:w="2551" w:type="dxa"/>
          </w:tcPr>
          <w:p w14:paraId="358ECFFC" w14:textId="77777777" w:rsidR="0039065C" w:rsidRPr="00385145" w:rsidRDefault="0039065C" w:rsidP="00DA5389">
            <w:pPr>
              <w:rPr>
                <w:b/>
                <w:sz w:val="24"/>
                <w:szCs w:val="24"/>
                <w:lang w:eastAsia="ru-RU"/>
              </w:rPr>
            </w:pPr>
            <w:r w:rsidRPr="00385145">
              <w:rPr>
                <w:b/>
                <w:sz w:val="24"/>
                <w:szCs w:val="24"/>
                <w:lang w:eastAsia="ru-RU"/>
              </w:rPr>
              <w:t xml:space="preserve">Срок обучения </w:t>
            </w:r>
          </w:p>
        </w:tc>
        <w:tc>
          <w:tcPr>
            <w:tcW w:w="7162" w:type="dxa"/>
          </w:tcPr>
          <w:p w14:paraId="42CDC9B8" w14:textId="247325F9" w:rsidR="0039065C" w:rsidRPr="00385145" w:rsidRDefault="0075501F" w:rsidP="00DA5389">
            <w:pPr>
              <w:jc w:val="both"/>
              <w:rPr>
                <w:sz w:val="24"/>
                <w:szCs w:val="24"/>
                <w:lang w:eastAsia="ru-RU"/>
              </w:rPr>
            </w:pPr>
            <w:r w:rsidRPr="00751939">
              <w:rPr>
                <w:sz w:val="24"/>
                <w:szCs w:val="24"/>
                <w:lang w:eastAsia="ru-RU"/>
              </w:rPr>
              <w:t>16</w:t>
            </w:r>
            <w:r>
              <w:rPr>
                <w:sz w:val="24"/>
                <w:szCs w:val="24"/>
                <w:lang w:eastAsia="ru-RU"/>
              </w:rPr>
              <w:t xml:space="preserve"> акад. часов</w:t>
            </w:r>
          </w:p>
        </w:tc>
      </w:tr>
      <w:tr w:rsidR="0039065C" w14:paraId="312864AF" w14:textId="77777777" w:rsidTr="004C54D5">
        <w:trPr>
          <w:trHeight w:val="724"/>
          <w:jc w:val="center"/>
        </w:trPr>
        <w:tc>
          <w:tcPr>
            <w:tcW w:w="2551" w:type="dxa"/>
          </w:tcPr>
          <w:p w14:paraId="4EA87156" w14:textId="77777777" w:rsidR="0039065C" w:rsidRPr="00385145" w:rsidRDefault="0039065C" w:rsidP="00DA5389">
            <w:pPr>
              <w:rPr>
                <w:b/>
                <w:sz w:val="24"/>
                <w:szCs w:val="24"/>
                <w:lang w:eastAsia="ru-RU"/>
              </w:rPr>
            </w:pPr>
            <w:r w:rsidRPr="00385145">
              <w:rPr>
                <w:b/>
                <w:sz w:val="24"/>
                <w:szCs w:val="24"/>
                <w:lang w:eastAsia="ru-RU"/>
              </w:rPr>
              <w:t>Форма обучения</w:t>
            </w:r>
          </w:p>
        </w:tc>
        <w:tc>
          <w:tcPr>
            <w:tcW w:w="7162" w:type="dxa"/>
          </w:tcPr>
          <w:p w14:paraId="2F10C37D" w14:textId="0A9C6F6D" w:rsidR="0039065C" w:rsidRPr="00385145" w:rsidRDefault="0039065C" w:rsidP="006337CE">
            <w:pPr>
              <w:rPr>
                <w:sz w:val="24"/>
                <w:szCs w:val="24"/>
                <w:lang w:eastAsia="ru-RU"/>
              </w:rPr>
            </w:pPr>
            <w:r w:rsidRPr="00385145">
              <w:rPr>
                <w:sz w:val="24"/>
                <w:szCs w:val="24"/>
                <w:lang w:eastAsia="ru-RU"/>
              </w:rPr>
              <w:t>Очн</w:t>
            </w:r>
            <w:r>
              <w:rPr>
                <w:sz w:val="24"/>
                <w:szCs w:val="24"/>
                <w:lang w:eastAsia="ru-RU"/>
              </w:rPr>
              <w:t>о-заочная</w:t>
            </w:r>
            <w:r w:rsidRPr="00385145">
              <w:rPr>
                <w:sz w:val="24"/>
                <w:szCs w:val="24"/>
                <w:lang w:eastAsia="ru-RU"/>
              </w:rPr>
              <w:t xml:space="preserve">, с применением </w:t>
            </w:r>
            <w:r w:rsidR="006337CE" w:rsidRPr="00385145">
              <w:rPr>
                <w:sz w:val="24"/>
                <w:szCs w:val="24"/>
                <w:lang w:eastAsia="ru-RU"/>
              </w:rPr>
              <w:t>дистанцио</w:t>
            </w:r>
            <w:r w:rsidR="006337CE">
              <w:rPr>
                <w:sz w:val="24"/>
                <w:szCs w:val="24"/>
                <w:lang w:eastAsia="ru-RU"/>
              </w:rPr>
              <w:t>нных образовательных технологий</w:t>
            </w:r>
          </w:p>
        </w:tc>
      </w:tr>
      <w:tr w:rsidR="0039065C" w14:paraId="106D76AF" w14:textId="77777777" w:rsidTr="004C54D5">
        <w:trPr>
          <w:trHeight w:val="710"/>
          <w:jc w:val="center"/>
        </w:trPr>
        <w:tc>
          <w:tcPr>
            <w:tcW w:w="2551" w:type="dxa"/>
          </w:tcPr>
          <w:p w14:paraId="75AB51FB" w14:textId="77777777" w:rsidR="0039065C" w:rsidRPr="00385145" w:rsidRDefault="0039065C" w:rsidP="00DA5389">
            <w:pPr>
              <w:rPr>
                <w:b/>
                <w:sz w:val="24"/>
                <w:szCs w:val="24"/>
                <w:lang w:eastAsia="ru-RU"/>
              </w:rPr>
            </w:pPr>
            <w:r w:rsidRPr="00385145">
              <w:rPr>
                <w:b/>
                <w:sz w:val="24"/>
                <w:szCs w:val="24"/>
                <w:lang w:eastAsia="ru-RU"/>
              </w:rPr>
              <w:t xml:space="preserve">Режим занятий     </w:t>
            </w:r>
          </w:p>
        </w:tc>
        <w:tc>
          <w:tcPr>
            <w:tcW w:w="7162" w:type="dxa"/>
          </w:tcPr>
          <w:p w14:paraId="4875042B" w14:textId="59662CBA" w:rsidR="0039065C" w:rsidRPr="00385145" w:rsidRDefault="00FB1199" w:rsidP="00DA5389">
            <w:pPr>
              <w:rPr>
                <w:sz w:val="24"/>
                <w:szCs w:val="24"/>
                <w:lang w:eastAsia="ru-RU"/>
              </w:rPr>
            </w:pPr>
            <w:r>
              <w:rPr>
                <w:sz w:val="24"/>
                <w:szCs w:val="24"/>
                <w:lang w:eastAsia="ru-RU"/>
              </w:rPr>
              <w:t>6</w:t>
            </w:r>
            <w:r w:rsidR="00C459F3">
              <w:rPr>
                <w:sz w:val="24"/>
                <w:szCs w:val="24"/>
                <w:lang w:eastAsia="ru-RU"/>
              </w:rPr>
              <w:t xml:space="preserve"> - 8</w:t>
            </w:r>
            <w:r w:rsidR="0039065C" w:rsidRPr="00385145">
              <w:rPr>
                <w:sz w:val="24"/>
                <w:szCs w:val="24"/>
                <w:lang w:eastAsia="ru-RU"/>
              </w:rPr>
              <w:t xml:space="preserve"> часов в день</w:t>
            </w:r>
          </w:p>
          <w:p w14:paraId="4C2DB45F" w14:textId="77777777" w:rsidR="0039065C" w:rsidRPr="00385145" w:rsidRDefault="0039065C" w:rsidP="00DA5389">
            <w:pPr>
              <w:rPr>
                <w:sz w:val="24"/>
                <w:szCs w:val="24"/>
                <w:lang w:eastAsia="ru-RU"/>
              </w:rPr>
            </w:pPr>
          </w:p>
        </w:tc>
      </w:tr>
    </w:tbl>
    <w:tbl>
      <w:tblPr>
        <w:tblW w:w="10173" w:type="dxa"/>
        <w:tblInd w:w="-431" w:type="dxa"/>
        <w:tblLayout w:type="fixed"/>
        <w:tblLook w:val="04A0" w:firstRow="1" w:lastRow="0" w:firstColumn="1" w:lastColumn="0" w:noHBand="0" w:noVBand="1"/>
      </w:tblPr>
      <w:tblGrid>
        <w:gridCol w:w="601"/>
        <w:gridCol w:w="3913"/>
        <w:gridCol w:w="601"/>
        <w:gridCol w:w="750"/>
        <w:gridCol w:w="905"/>
        <w:gridCol w:w="1354"/>
        <w:gridCol w:w="2049"/>
      </w:tblGrid>
      <w:tr w:rsidR="008013A3" w:rsidRPr="00504FDD" w14:paraId="68165CA1" w14:textId="77777777" w:rsidTr="008013A3">
        <w:trPr>
          <w:trHeight w:val="299"/>
        </w:trPr>
        <w:tc>
          <w:tcPr>
            <w:tcW w:w="6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9FD806B" w14:textId="2AF7CE68" w:rsidR="008013A3" w:rsidRPr="00504FDD" w:rsidRDefault="0039065C" w:rsidP="00DA5389">
            <w:pPr>
              <w:jc w:val="center"/>
              <w:rPr>
                <w:b/>
                <w:bCs/>
                <w:sz w:val="24"/>
                <w:szCs w:val="24"/>
                <w:lang w:eastAsia="ru-RU"/>
              </w:rPr>
            </w:pPr>
            <w:r>
              <w:rPr>
                <w:sz w:val="28"/>
                <w:szCs w:val="28"/>
                <w:lang w:eastAsia="ru-RU"/>
              </w:rPr>
              <w:lastRenderedPageBreak/>
              <w:br w:type="page"/>
            </w:r>
            <w:r w:rsidR="008013A3" w:rsidRPr="00504FDD">
              <w:rPr>
                <w:b/>
                <w:bCs/>
                <w:sz w:val="24"/>
                <w:szCs w:val="24"/>
                <w:lang w:eastAsia="ru-RU"/>
              </w:rPr>
              <w:t>№</w:t>
            </w:r>
            <w:r w:rsidR="008013A3" w:rsidRPr="00504FDD">
              <w:rPr>
                <w:b/>
                <w:bCs/>
                <w:sz w:val="24"/>
                <w:szCs w:val="24"/>
                <w:lang w:eastAsia="ru-RU"/>
              </w:rPr>
              <w:br/>
              <w:t>п/п</w:t>
            </w:r>
          </w:p>
        </w:tc>
        <w:tc>
          <w:tcPr>
            <w:tcW w:w="39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346303" w14:textId="77777777" w:rsidR="008013A3" w:rsidRPr="00504FDD" w:rsidRDefault="008013A3" w:rsidP="00DA5389">
            <w:pPr>
              <w:jc w:val="center"/>
              <w:rPr>
                <w:b/>
                <w:bCs/>
                <w:sz w:val="24"/>
                <w:szCs w:val="24"/>
                <w:lang w:eastAsia="ru-RU"/>
              </w:rPr>
            </w:pPr>
            <w:r w:rsidRPr="00504FDD">
              <w:rPr>
                <w:b/>
                <w:bCs/>
                <w:sz w:val="24"/>
                <w:szCs w:val="24"/>
                <w:lang w:eastAsia="ru-RU"/>
              </w:rPr>
              <w:t>Наименование дисциплины, модуля, темы</w:t>
            </w:r>
          </w:p>
        </w:tc>
        <w:tc>
          <w:tcPr>
            <w:tcW w:w="60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DC73145" w14:textId="77777777" w:rsidR="008013A3" w:rsidRPr="00504FDD" w:rsidRDefault="008013A3" w:rsidP="00DA5389">
            <w:pPr>
              <w:jc w:val="center"/>
              <w:rPr>
                <w:b/>
                <w:bCs/>
                <w:sz w:val="24"/>
                <w:szCs w:val="24"/>
                <w:lang w:eastAsia="ru-RU"/>
              </w:rPr>
            </w:pPr>
            <w:r w:rsidRPr="00504FDD">
              <w:rPr>
                <w:b/>
                <w:bCs/>
                <w:sz w:val="24"/>
                <w:szCs w:val="24"/>
                <w:lang w:eastAsia="ru-RU"/>
              </w:rPr>
              <w:t xml:space="preserve">Всего </w:t>
            </w:r>
            <w:r>
              <w:rPr>
                <w:b/>
                <w:bCs/>
                <w:sz w:val="24"/>
                <w:szCs w:val="24"/>
                <w:lang w:eastAsia="ru-RU"/>
              </w:rPr>
              <w:t>(час.)</w:t>
            </w:r>
          </w:p>
        </w:tc>
        <w:tc>
          <w:tcPr>
            <w:tcW w:w="3009" w:type="dxa"/>
            <w:gridSpan w:val="3"/>
            <w:tcBorders>
              <w:top w:val="single" w:sz="4" w:space="0" w:color="auto"/>
              <w:left w:val="nil"/>
              <w:bottom w:val="single" w:sz="4" w:space="0" w:color="auto"/>
              <w:right w:val="single" w:sz="4" w:space="0" w:color="auto"/>
            </w:tcBorders>
            <w:shd w:val="clear" w:color="000000" w:fill="F2F2F2"/>
            <w:vAlign w:val="center"/>
            <w:hideMark/>
          </w:tcPr>
          <w:p w14:paraId="5DBA1355" w14:textId="77777777" w:rsidR="008013A3" w:rsidRPr="008013A3" w:rsidRDefault="008013A3" w:rsidP="00DA5389">
            <w:pPr>
              <w:jc w:val="center"/>
              <w:rPr>
                <w:b/>
                <w:bCs/>
                <w:sz w:val="24"/>
                <w:szCs w:val="24"/>
                <w:lang w:eastAsia="ru-RU"/>
              </w:rPr>
            </w:pPr>
            <w:r w:rsidRPr="008013A3">
              <w:rPr>
                <w:b/>
                <w:bCs/>
                <w:sz w:val="24"/>
                <w:szCs w:val="24"/>
                <w:lang w:eastAsia="ru-RU"/>
              </w:rPr>
              <w:t>В том числе</w:t>
            </w:r>
          </w:p>
        </w:tc>
        <w:tc>
          <w:tcPr>
            <w:tcW w:w="204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6849A0A" w14:textId="77777777" w:rsidR="008013A3" w:rsidRPr="00504FDD" w:rsidRDefault="008013A3" w:rsidP="00DA5389">
            <w:pPr>
              <w:jc w:val="center"/>
              <w:rPr>
                <w:b/>
                <w:bCs/>
                <w:sz w:val="24"/>
                <w:szCs w:val="24"/>
                <w:lang w:eastAsia="ru-RU"/>
              </w:rPr>
            </w:pPr>
            <w:r w:rsidRPr="00504FDD">
              <w:rPr>
                <w:b/>
                <w:bCs/>
                <w:sz w:val="24"/>
                <w:szCs w:val="24"/>
                <w:lang w:eastAsia="ru-RU"/>
              </w:rPr>
              <w:t>Форма контроля</w:t>
            </w:r>
          </w:p>
        </w:tc>
      </w:tr>
      <w:tr w:rsidR="008013A3" w:rsidRPr="00504FDD" w14:paraId="079464BA" w14:textId="77777777" w:rsidTr="008013A3">
        <w:trPr>
          <w:trHeight w:val="493"/>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3CEC7504" w14:textId="77777777" w:rsidR="008013A3" w:rsidRPr="00504FDD" w:rsidRDefault="008013A3" w:rsidP="00DA5389">
            <w:pPr>
              <w:rPr>
                <w:b/>
                <w:bCs/>
                <w:sz w:val="24"/>
                <w:szCs w:val="24"/>
                <w:lang w:eastAsia="ru-RU"/>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14:paraId="5651DCD7" w14:textId="77777777" w:rsidR="008013A3" w:rsidRPr="00504FDD" w:rsidRDefault="008013A3" w:rsidP="00DA5389">
            <w:pPr>
              <w:rPr>
                <w:b/>
                <w:bCs/>
                <w:sz w:val="24"/>
                <w:szCs w:val="24"/>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14:paraId="1D91FB66" w14:textId="77777777" w:rsidR="008013A3" w:rsidRPr="00504FDD" w:rsidRDefault="008013A3" w:rsidP="00DA5389">
            <w:pPr>
              <w:rPr>
                <w:b/>
                <w:bCs/>
                <w:sz w:val="24"/>
                <w:szCs w:val="24"/>
                <w:lang w:eastAsia="ru-RU"/>
              </w:rPr>
            </w:pPr>
          </w:p>
        </w:tc>
        <w:tc>
          <w:tcPr>
            <w:tcW w:w="1655" w:type="dxa"/>
            <w:gridSpan w:val="2"/>
            <w:tcBorders>
              <w:top w:val="single" w:sz="4" w:space="0" w:color="auto"/>
              <w:left w:val="nil"/>
              <w:bottom w:val="single" w:sz="4" w:space="0" w:color="auto"/>
              <w:right w:val="single" w:sz="4" w:space="0" w:color="auto"/>
            </w:tcBorders>
            <w:shd w:val="clear" w:color="000000" w:fill="F2F2F2"/>
            <w:vAlign w:val="center"/>
            <w:hideMark/>
          </w:tcPr>
          <w:p w14:paraId="046642FD" w14:textId="77777777" w:rsidR="008013A3" w:rsidRPr="008013A3" w:rsidRDefault="008013A3" w:rsidP="00DA5389">
            <w:pPr>
              <w:jc w:val="center"/>
              <w:rPr>
                <w:b/>
                <w:bCs/>
                <w:sz w:val="24"/>
                <w:szCs w:val="24"/>
                <w:lang w:eastAsia="ru-RU"/>
              </w:rPr>
            </w:pPr>
            <w:r w:rsidRPr="008013A3">
              <w:rPr>
                <w:b/>
                <w:bCs/>
                <w:sz w:val="24"/>
                <w:szCs w:val="24"/>
                <w:lang w:eastAsia="ru-RU"/>
              </w:rPr>
              <w:t>очное обучение</w:t>
            </w:r>
          </w:p>
        </w:tc>
        <w:tc>
          <w:tcPr>
            <w:tcW w:w="1354" w:type="dxa"/>
            <w:tcBorders>
              <w:top w:val="single" w:sz="4" w:space="0" w:color="auto"/>
              <w:left w:val="nil"/>
              <w:bottom w:val="single" w:sz="4" w:space="0" w:color="auto"/>
              <w:right w:val="single" w:sz="4" w:space="0" w:color="auto"/>
            </w:tcBorders>
            <w:shd w:val="clear" w:color="000000" w:fill="F2F2F2"/>
            <w:vAlign w:val="center"/>
          </w:tcPr>
          <w:p w14:paraId="62248999" w14:textId="77777777" w:rsidR="008013A3" w:rsidRPr="008013A3" w:rsidRDefault="008013A3" w:rsidP="00DA5389">
            <w:pPr>
              <w:jc w:val="center"/>
              <w:rPr>
                <w:b/>
                <w:bCs/>
                <w:sz w:val="24"/>
                <w:szCs w:val="24"/>
                <w:lang w:eastAsia="ru-RU"/>
              </w:rPr>
            </w:pPr>
            <w:r w:rsidRPr="008013A3">
              <w:rPr>
                <w:b/>
                <w:bCs/>
                <w:sz w:val="24"/>
                <w:szCs w:val="24"/>
                <w:lang w:eastAsia="ru-RU"/>
              </w:rPr>
              <w:t>заочное обучение</w:t>
            </w: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EBF9A6F" w14:textId="77777777" w:rsidR="008013A3" w:rsidRPr="00504FDD" w:rsidRDefault="008013A3" w:rsidP="00DA5389">
            <w:pPr>
              <w:rPr>
                <w:b/>
                <w:bCs/>
                <w:sz w:val="24"/>
                <w:szCs w:val="24"/>
                <w:lang w:eastAsia="ru-RU"/>
              </w:rPr>
            </w:pPr>
          </w:p>
        </w:tc>
      </w:tr>
      <w:tr w:rsidR="008013A3" w:rsidRPr="00504FDD" w14:paraId="54386250" w14:textId="77777777" w:rsidTr="008013A3">
        <w:trPr>
          <w:trHeight w:val="630"/>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2E8E339" w14:textId="77777777" w:rsidR="008013A3" w:rsidRPr="00504FDD" w:rsidRDefault="008013A3" w:rsidP="00DA5389">
            <w:pPr>
              <w:rPr>
                <w:b/>
                <w:bCs/>
                <w:sz w:val="24"/>
                <w:szCs w:val="24"/>
                <w:lang w:eastAsia="ru-RU"/>
              </w:rP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14:paraId="1B61EFA1" w14:textId="77777777" w:rsidR="008013A3" w:rsidRPr="00504FDD" w:rsidRDefault="008013A3" w:rsidP="00DA5389">
            <w:pPr>
              <w:rPr>
                <w:b/>
                <w:bCs/>
                <w:sz w:val="24"/>
                <w:szCs w:val="24"/>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14:paraId="1732B8E0" w14:textId="77777777" w:rsidR="008013A3" w:rsidRPr="00504FDD" w:rsidRDefault="008013A3" w:rsidP="00DA5389">
            <w:pPr>
              <w:rPr>
                <w:b/>
                <w:bCs/>
                <w:sz w:val="24"/>
                <w:szCs w:val="24"/>
                <w:lang w:eastAsia="ru-RU"/>
              </w:rPr>
            </w:pPr>
          </w:p>
        </w:tc>
        <w:tc>
          <w:tcPr>
            <w:tcW w:w="750" w:type="dxa"/>
            <w:tcBorders>
              <w:top w:val="nil"/>
              <w:left w:val="nil"/>
              <w:bottom w:val="single" w:sz="4" w:space="0" w:color="auto"/>
              <w:right w:val="single" w:sz="4" w:space="0" w:color="auto"/>
            </w:tcBorders>
            <w:shd w:val="clear" w:color="000000" w:fill="F2F2F2"/>
            <w:vAlign w:val="center"/>
            <w:hideMark/>
          </w:tcPr>
          <w:p w14:paraId="0FEB247F" w14:textId="77777777" w:rsidR="008013A3" w:rsidRPr="008013A3" w:rsidRDefault="008013A3" w:rsidP="00DA5389">
            <w:pPr>
              <w:jc w:val="center"/>
              <w:rPr>
                <w:b/>
                <w:bCs/>
                <w:sz w:val="21"/>
                <w:szCs w:val="21"/>
                <w:lang w:eastAsia="ru-RU"/>
              </w:rPr>
            </w:pPr>
            <w:proofErr w:type="spellStart"/>
            <w:r w:rsidRPr="008013A3">
              <w:rPr>
                <w:b/>
                <w:bCs/>
                <w:sz w:val="21"/>
                <w:szCs w:val="21"/>
                <w:lang w:eastAsia="ru-RU"/>
              </w:rPr>
              <w:t>теор</w:t>
            </w:r>
            <w:proofErr w:type="spellEnd"/>
            <w:r w:rsidRPr="008013A3">
              <w:rPr>
                <w:b/>
                <w:bCs/>
                <w:sz w:val="21"/>
                <w:szCs w:val="21"/>
                <w:lang w:eastAsia="ru-RU"/>
              </w:rPr>
              <w:t>.</w:t>
            </w:r>
          </w:p>
        </w:tc>
        <w:tc>
          <w:tcPr>
            <w:tcW w:w="905" w:type="dxa"/>
            <w:tcBorders>
              <w:top w:val="nil"/>
              <w:left w:val="nil"/>
              <w:bottom w:val="single" w:sz="4" w:space="0" w:color="auto"/>
              <w:right w:val="single" w:sz="4" w:space="0" w:color="auto"/>
            </w:tcBorders>
            <w:shd w:val="clear" w:color="000000" w:fill="F2F2F2"/>
            <w:vAlign w:val="center"/>
            <w:hideMark/>
          </w:tcPr>
          <w:p w14:paraId="4AE3DBAD" w14:textId="77777777" w:rsidR="008013A3" w:rsidRPr="008013A3" w:rsidRDefault="008013A3" w:rsidP="00DA5389">
            <w:pPr>
              <w:jc w:val="center"/>
              <w:rPr>
                <w:b/>
                <w:bCs/>
                <w:sz w:val="21"/>
                <w:szCs w:val="21"/>
                <w:lang w:eastAsia="ru-RU"/>
              </w:rPr>
            </w:pPr>
            <w:proofErr w:type="spellStart"/>
            <w:r w:rsidRPr="008013A3">
              <w:rPr>
                <w:b/>
                <w:bCs/>
                <w:sz w:val="21"/>
                <w:szCs w:val="21"/>
                <w:lang w:eastAsia="ru-RU"/>
              </w:rPr>
              <w:t>практ</w:t>
            </w:r>
            <w:proofErr w:type="spellEnd"/>
            <w:r w:rsidRPr="008013A3">
              <w:rPr>
                <w:b/>
                <w:bCs/>
                <w:sz w:val="21"/>
                <w:szCs w:val="21"/>
                <w:lang w:eastAsia="ru-RU"/>
              </w:rPr>
              <w:t>.</w:t>
            </w:r>
          </w:p>
        </w:tc>
        <w:tc>
          <w:tcPr>
            <w:tcW w:w="1354" w:type="dxa"/>
            <w:tcBorders>
              <w:top w:val="nil"/>
              <w:left w:val="nil"/>
              <w:bottom w:val="single" w:sz="4" w:space="0" w:color="auto"/>
              <w:right w:val="single" w:sz="4" w:space="0" w:color="auto"/>
            </w:tcBorders>
            <w:shd w:val="clear" w:color="000000" w:fill="F2F2F2"/>
            <w:vAlign w:val="center"/>
            <w:hideMark/>
          </w:tcPr>
          <w:p w14:paraId="226F56E3" w14:textId="77777777" w:rsidR="008013A3" w:rsidRPr="008013A3" w:rsidRDefault="008013A3" w:rsidP="00DA5389">
            <w:pPr>
              <w:jc w:val="center"/>
              <w:rPr>
                <w:b/>
                <w:bCs/>
                <w:sz w:val="21"/>
                <w:szCs w:val="21"/>
                <w:lang w:eastAsia="ru-RU"/>
              </w:rPr>
            </w:pPr>
            <w:r w:rsidRPr="008013A3">
              <w:rPr>
                <w:b/>
                <w:bCs/>
                <w:sz w:val="21"/>
                <w:szCs w:val="21"/>
                <w:lang w:eastAsia="ru-RU"/>
              </w:rPr>
              <w:t>сам. работа</w:t>
            </w: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465108B" w14:textId="77777777" w:rsidR="008013A3" w:rsidRPr="00504FDD" w:rsidRDefault="008013A3" w:rsidP="00DA5389">
            <w:pPr>
              <w:rPr>
                <w:b/>
                <w:bCs/>
                <w:sz w:val="24"/>
                <w:szCs w:val="24"/>
                <w:lang w:eastAsia="ru-RU"/>
              </w:rPr>
            </w:pPr>
          </w:p>
        </w:tc>
      </w:tr>
      <w:tr w:rsidR="008013A3" w:rsidRPr="00504FDD" w14:paraId="3BD40971" w14:textId="77777777" w:rsidTr="008013A3">
        <w:trPr>
          <w:trHeight w:val="756"/>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2206B49" w14:textId="77777777" w:rsidR="008013A3" w:rsidRPr="00504FDD" w:rsidRDefault="008013A3" w:rsidP="00DA5389">
            <w:pPr>
              <w:jc w:val="center"/>
              <w:rPr>
                <w:color w:val="000000"/>
                <w:sz w:val="24"/>
                <w:szCs w:val="24"/>
                <w:lang w:eastAsia="ru-RU"/>
              </w:rPr>
            </w:pPr>
            <w:r w:rsidRPr="00504FDD">
              <w:rPr>
                <w:color w:val="000000"/>
                <w:sz w:val="24"/>
                <w:szCs w:val="24"/>
                <w:lang w:eastAsia="ru-RU"/>
              </w:rPr>
              <w:t>1</w:t>
            </w:r>
          </w:p>
        </w:tc>
        <w:tc>
          <w:tcPr>
            <w:tcW w:w="3913" w:type="dxa"/>
            <w:tcBorders>
              <w:top w:val="nil"/>
              <w:left w:val="nil"/>
              <w:bottom w:val="single" w:sz="4" w:space="0" w:color="auto"/>
              <w:right w:val="single" w:sz="4" w:space="0" w:color="auto"/>
            </w:tcBorders>
            <w:shd w:val="clear" w:color="auto" w:fill="auto"/>
            <w:vAlign w:val="center"/>
            <w:hideMark/>
          </w:tcPr>
          <w:p w14:paraId="00C0894B" w14:textId="733B4CA1" w:rsidR="008013A3" w:rsidRPr="00504FDD" w:rsidRDefault="00751939" w:rsidP="00DA5389">
            <w:pPr>
              <w:rPr>
                <w:b/>
                <w:bCs/>
                <w:color w:val="000000"/>
                <w:sz w:val="24"/>
                <w:szCs w:val="24"/>
                <w:lang w:eastAsia="ru-RU"/>
              </w:rPr>
            </w:pPr>
            <w:r w:rsidRPr="000855CB">
              <w:rPr>
                <w:sz w:val="24"/>
                <w:szCs w:val="24"/>
              </w:rPr>
              <w:t>Методология проведения востоковедческих исследований и специфика преподавания востоковедения</w:t>
            </w:r>
            <w:r w:rsidRPr="000855CB">
              <w:rPr>
                <w:sz w:val="24"/>
                <w:szCs w:val="24"/>
              </w:rPr>
              <w:br/>
            </w:r>
          </w:p>
        </w:tc>
        <w:tc>
          <w:tcPr>
            <w:tcW w:w="601" w:type="dxa"/>
            <w:tcBorders>
              <w:top w:val="nil"/>
              <w:left w:val="nil"/>
              <w:bottom w:val="single" w:sz="4" w:space="0" w:color="auto"/>
              <w:right w:val="single" w:sz="4" w:space="0" w:color="auto"/>
            </w:tcBorders>
            <w:shd w:val="clear" w:color="auto" w:fill="auto"/>
            <w:vAlign w:val="center"/>
            <w:hideMark/>
          </w:tcPr>
          <w:p w14:paraId="755FB771" w14:textId="77777777" w:rsidR="008013A3" w:rsidRPr="00504FDD" w:rsidRDefault="008013A3" w:rsidP="00DA5389">
            <w:pPr>
              <w:jc w:val="center"/>
              <w:rPr>
                <w:color w:val="000000"/>
                <w:sz w:val="26"/>
                <w:szCs w:val="26"/>
                <w:lang w:eastAsia="ru-RU"/>
              </w:rPr>
            </w:pPr>
            <w:r w:rsidRPr="00504FDD">
              <w:rPr>
                <w:color w:val="000000"/>
                <w:sz w:val="26"/>
                <w:szCs w:val="26"/>
                <w:lang w:eastAsia="ru-RU"/>
              </w:rPr>
              <w:t>2</w:t>
            </w:r>
          </w:p>
        </w:tc>
        <w:tc>
          <w:tcPr>
            <w:tcW w:w="750" w:type="dxa"/>
            <w:tcBorders>
              <w:top w:val="nil"/>
              <w:left w:val="nil"/>
              <w:bottom w:val="single" w:sz="4" w:space="0" w:color="auto"/>
              <w:right w:val="single" w:sz="4" w:space="0" w:color="auto"/>
            </w:tcBorders>
            <w:shd w:val="clear" w:color="auto" w:fill="auto"/>
            <w:vAlign w:val="center"/>
            <w:hideMark/>
          </w:tcPr>
          <w:p w14:paraId="740D68E7" w14:textId="77777777" w:rsidR="008013A3" w:rsidRPr="00504FDD" w:rsidRDefault="008013A3" w:rsidP="00DA5389">
            <w:pPr>
              <w:jc w:val="center"/>
              <w:rPr>
                <w:color w:val="000000"/>
                <w:sz w:val="26"/>
                <w:szCs w:val="26"/>
                <w:lang w:eastAsia="ru-RU"/>
              </w:rPr>
            </w:pPr>
            <w:r w:rsidRPr="00504FDD">
              <w:rPr>
                <w:color w:val="000000"/>
                <w:sz w:val="26"/>
                <w:szCs w:val="26"/>
                <w:lang w:eastAsia="ru-RU"/>
              </w:rPr>
              <w:t>2</w:t>
            </w:r>
          </w:p>
        </w:tc>
        <w:tc>
          <w:tcPr>
            <w:tcW w:w="905" w:type="dxa"/>
            <w:tcBorders>
              <w:top w:val="nil"/>
              <w:left w:val="nil"/>
              <w:bottom w:val="single" w:sz="4" w:space="0" w:color="auto"/>
              <w:right w:val="single" w:sz="4" w:space="0" w:color="auto"/>
            </w:tcBorders>
            <w:shd w:val="clear" w:color="auto" w:fill="auto"/>
            <w:vAlign w:val="center"/>
            <w:hideMark/>
          </w:tcPr>
          <w:p w14:paraId="417E5F3A" w14:textId="77777777" w:rsidR="008013A3" w:rsidRPr="00504FDD" w:rsidRDefault="008013A3" w:rsidP="00DA5389">
            <w:pPr>
              <w:jc w:val="center"/>
              <w:rPr>
                <w:b/>
                <w:bCs/>
                <w:color w:val="000000"/>
                <w:sz w:val="26"/>
                <w:szCs w:val="26"/>
                <w:lang w:eastAsia="ru-RU"/>
              </w:rPr>
            </w:pPr>
            <w:r w:rsidRPr="00504FDD">
              <w:rPr>
                <w:b/>
                <w:bCs/>
                <w:color w:val="000000"/>
                <w:sz w:val="26"/>
                <w:szCs w:val="26"/>
                <w:lang w:eastAsia="ru-RU"/>
              </w:rPr>
              <w:t>-</w:t>
            </w:r>
          </w:p>
        </w:tc>
        <w:tc>
          <w:tcPr>
            <w:tcW w:w="1354" w:type="dxa"/>
            <w:tcBorders>
              <w:top w:val="nil"/>
              <w:left w:val="nil"/>
              <w:bottom w:val="single" w:sz="4" w:space="0" w:color="auto"/>
              <w:right w:val="single" w:sz="4" w:space="0" w:color="auto"/>
            </w:tcBorders>
            <w:shd w:val="clear" w:color="auto" w:fill="auto"/>
            <w:vAlign w:val="center"/>
            <w:hideMark/>
          </w:tcPr>
          <w:p w14:paraId="281810E9" w14:textId="77777777" w:rsidR="008013A3" w:rsidRPr="00504FDD" w:rsidRDefault="008013A3" w:rsidP="00DA5389">
            <w:pPr>
              <w:jc w:val="center"/>
              <w:rPr>
                <w:b/>
                <w:bCs/>
                <w:color w:val="000000"/>
                <w:sz w:val="26"/>
                <w:szCs w:val="26"/>
                <w:lang w:eastAsia="ru-RU"/>
              </w:rPr>
            </w:pPr>
            <w:r w:rsidRPr="00504FDD">
              <w:rPr>
                <w:b/>
                <w:bCs/>
                <w:color w:val="000000"/>
                <w:sz w:val="26"/>
                <w:szCs w:val="26"/>
                <w:lang w:eastAsia="ru-RU"/>
              </w:rPr>
              <w:t>-</w:t>
            </w:r>
          </w:p>
        </w:tc>
        <w:tc>
          <w:tcPr>
            <w:tcW w:w="2049" w:type="dxa"/>
            <w:tcBorders>
              <w:top w:val="nil"/>
              <w:left w:val="nil"/>
              <w:bottom w:val="single" w:sz="4" w:space="0" w:color="auto"/>
              <w:right w:val="single" w:sz="4" w:space="0" w:color="auto"/>
            </w:tcBorders>
            <w:shd w:val="clear" w:color="auto" w:fill="auto"/>
            <w:vAlign w:val="center"/>
            <w:hideMark/>
          </w:tcPr>
          <w:p w14:paraId="3E4D7025" w14:textId="77777777" w:rsidR="008013A3" w:rsidRPr="00504FDD" w:rsidRDefault="008013A3" w:rsidP="00DA5389">
            <w:pPr>
              <w:jc w:val="center"/>
              <w:rPr>
                <w:color w:val="000000"/>
                <w:sz w:val="24"/>
                <w:szCs w:val="24"/>
                <w:lang w:eastAsia="ru-RU"/>
              </w:rPr>
            </w:pPr>
            <w:r>
              <w:rPr>
                <w:color w:val="000000"/>
                <w:sz w:val="24"/>
                <w:szCs w:val="24"/>
                <w:lang w:eastAsia="ru-RU"/>
              </w:rPr>
              <w:t>устный опрос</w:t>
            </w:r>
          </w:p>
        </w:tc>
      </w:tr>
      <w:tr w:rsidR="008013A3" w:rsidRPr="00504FDD" w14:paraId="151312A7" w14:textId="77777777" w:rsidTr="008013A3">
        <w:trPr>
          <w:trHeight w:val="812"/>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07B1143" w14:textId="77777777" w:rsidR="008013A3" w:rsidRPr="00504FDD" w:rsidRDefault="008013A3" w:rsidP="00DA5389">
            <w:pPr>
              <w:jc w:val="center"/>
              <w:rPr>
                <w:color w:val="000000"/>
                <w:sz w:val="24"/>
                <w:szCs w:val="24"/>
                <w:lang w:eastAsia="ru-RU"/>
              </w:rPr>
            </w:pPr>
            <w:r w:rsidRPr="00504FDD">
              <w:rPr>
                <w:color w:val="000000"/>
                <w:sz w:val="24"/>
                <w:szCs w:val="24"/>
                <w:lang w:eastAsia="ru-RU"/>
              </w:rPr>
              <w:t>2</w:t>
            </w:r>
          </w:p>
        </w:tc>
        <w:tc>
          <w:tcPr>
            <w:tcW w:w="3913" w:type="dxa"/>
            <w:tcBorders>
              <w:top w:val="nil"/>
              <w:left w:val="nil"/>
              <w:bottom w:val="single" w:sz="4" w:space="0" w:color="auto"/>
              <w:right w:val="single" w:sz="4" w:space="0" w:color="auto"/>
            </w:tcBorders>
            <w:shd w:val="clear" w:color="auto" w:fill="auto"/>
            <w:vAlign w:val="center"/>
            <w:hideMark/>
          </w:tcPr>
          <w:p w14:paraId="1C520FAF" w14:textId="65A3460D" w:rsidR="008013A3" w:rsidRPr="005333F9" w:rsidRDefault="00751939" w:rsidP="00A4305C">
            <w:pPr>
              <w:rPr>
                <w:b/>
                <w:bCs/>
                <w:sz w:val="24"/>
                <w:szCs w:val="24"/>
                <w:lang w:eastAsia="ru-RU"/>
              </w:rPr>
            </w:pPr>
            <w:r w:rsidRPr="005333F9">
              <w:rPr>
                <w:rFonts w:eastAsia="Liberation Sans"/>
                <w:sz w:val="24"/>
                <w:szCs w:val="24"/>
              </w:rPr>
              <w:t>Практические аспекты востоковедения: современно</w:t>
            </w:r>
            <w:r w:rsidR="00A4305C" w:rsidRPr="005333F9">
              <w:rPr>
                <w:rFonts w:eastAsia="Liberation Sans"/>
                <w:sz w:val="24"/>
                <w:szCs w:val="24"/>
              </w:rPr>
              <w:t>е состояние</w:t>
            </w:r>
            <w:r w:rsidRPr="005333F9">
              <w:rPr>
                <w:rFonts w:eastAsia="Liberation Sans"/>
                <w:sz w:val="24"/>
                <w:szCs w:val="24"/>
              </w:rPr>
              <w:t xml:space="preserve"> отношений России со странами Востока</w:t>
            </w:r>
          </w:p>
        </w:tc>
        <w:tc>
          <w:tcPr>
            <w:tcW w:w="601" w:type="dxa"/>
            <w:tcBorders>
              <w:top w:val="nil"/>
              <w:left w:val="nil"/>
              <w:bottom w:val="single" w:sz="4" w:space="0" w:color="auto"/>
              <w:right w:val="single" w:sz="4" w:space="0" w:color="auto"/>
            </w:tcBorders>
            <w:shd w:val="clear" w:color="auto" w:fill="auto"/>
            <w:vAlign w:val="center"/>
            <w:hideMark/>
          </w:tcPr>
          <w:p w14:paraId="133065F9" w14:textId="66E1538E" w:rsidR="008013A3" w:rsidRPr="005333F9" w:rsidRDefault="00280242" w:rsidP="00DA5389">
            <w:pPr>
              <w:jc w:val="center"/>
              <w:rPr>
                <w:sz w:val="26"/>
                <w:szCs w:val="26"/>
                <w:lang w:eastAsia="ru-RU"/>
              </w:rPr>
            </w:pPr>
            <w:r w:rsidRPr="005333F9">
              <w:rPr>
                <w:sz w:val="26"/>
                <w:szCs w:val="26"/>
                <w:lang w:eastAsia="ru-RU"/>
              </w:rPr>
              <w:t>2</w:t>
            </w:r>
          </w:p>
        </w:tc>
        <w:tc>
          <w:tcPr>
            <w:tcW w:w="750" w:type="dxa"/>
            <w:tcBorders>
              <w:top w:val="nil"/>
              <w:left w:val="nil"/>
              <w:bottom w:val="single" w:sz="4" w:space="0" w:color="auto"/>
              <w:right w:val="single" w:sz="4" w:space="0" w:color="auto"/>
            </w:tcBorders>
            <w:shd w:val="clear" w:color="auto" w:fill="auto"/>
            <w:vAlign w:val="center"/>
            <w:hideMark/>
          </w:tcPr>
          <w:p w14:paraId="42C4BA2E" w14:textId="77777777" w:rsidR="008013A3" w:rsidRPr="005333F9" w:rsidRDefault="008013A3" w:rsidP="00DA5389">
            <w:pPr>
              <w:jc w:val="center"/>
              <w:rPr>
                <w:sz w:val="26"/>
                <w:szCs w:val="26"/>
                <w:lang w:eastAsia="ru-RU"/>
              </w:rPr>
            </w:pPr>
            <w:r w:rsidRPr="005333F9">
              <w:rPr>
                <w:sz w:val="26"/>
                <w:szCs w:val="26"/>
                <w:lang w:eastAsia="ru-RU"/>
              </w:rPr>
              <w:t>2</w:t>
            </w:r>
          </w:p>
        </w:tc>
        <w:tc>
          <w:tcPr>
            <w:tcW w:w="905" w:type="dxa"/>
            <w:tcBorders>
              <w:top w:val="nil"/>
              <w:left w:val="nil"/>
              <w:bottom w:val="single" w:sz="4" w:space="0" w:color="auto"/>
              <w:right w:val="single" w:sz="4" w:space="0" w:color="auto"/>
            </w:tcBorders>
            <w:shd w:val="clear" w:color="auto" w:fill="auto"/>
            <w:vAlign w:val="center"/>
            <w:hideMark/>
          </w:tcPr>
          <w:p w14:paraId="10273D72" w14:textId="168324CC" w:rsidR="008013A3" w:rsidRPr="005333F9" w:rsidRDefault="00280242" w:rsidP="00DA5389">
            <w:pPr>
              <w:jc w:val="center"/>
              <w:rPr>
                <w:sz w:val="26"/>
                <w:szCs w:val="26"/>
                <w:lang w:eastAsia="ru-RU"/>
              </w:rPr>
            </w:pPr>
            <w:r w:rsidRPr="005333F9">
              <w:rPr>
                <w:sz w:val="26"/>
                <w:szCs w:val="26"/>
                <w:lang w:eastAsia="ru-RU"/>
              </w:rPr>
              <w:t>-</w:t>
            </w:r>
          </w:p>
        </w:tc>
        <w:tc>
          <w:tcPr>
            <w:tcW w:w="1354" w:type="dxa"/>
            <w:tcBorders>
              <w:top w:val="nil"/>
              <w:left w:val="nil"/>
              <w:bottom w:val="single" w:sz="4" w:space="0" w:color="auto"/>
              <w:right w:val="single" w:sz="4" w:space="0" w:color="auto"/>
            </w:tcBorders>
            <w:shd w:val="clear" w:color="auto" w:fill="auto"/>
            <w:vAlign w:val="center"/>
            <w:hideMark/>
          </w:tcPr>
          <w:p w14:paraId="4C6D03DF" w14:textId="77777777" w:rsidR="008013A3" w:rsidRPr="005333F9" w:rsidRDefault="008013A3" w:rsidP="00DA5389">
            <w:pPr>
              <w:jc w:val="center"/>
              <w:rPr>
                <w:b/>
                <w:bCs/>
                <w:sz w:val="26"/>
                <w:szCs w:val="26"/>
                <w:lang w:eastAsia="ru-RU"/>
              </w:rPr>
            </w:pPr>
            <w:r w:rsidRPr="005333F9">
              <w:rPr>
                <w:b/>
                <w:bCs/>
                <w:sz w:val="26"/>
                <w:szCs w:val="26"/>
                <w:lang w:eastAsia="ru-RU"/>
              </w:rPr>
              <w:t>-</w:t>
            </w:r>
          </w:p>
        </w:tc>
        <w:tc>
          <w:tcPr>
            <w:tcW w:w="2049" w:type="dxa"/>
            <w:tcBorders>
              <w:top w:val="nil"/>
              <w:left w:val="nil"/>
              <w:bottom w:val="single" w:sz="4" w:space="0" w:color="auto"/>
              <w:right w:val="single" w:sz="4" w:space="0" w:color="auto"/>
            </w:tcBorders>
            <w:shd w:val="clear" w:color="auto" w:fill="auto"/>
            <w:vAlign w:val="center"/>
            <w:hideMark/>
          </w:tcPr>
          <w:p w14:paraId="0D3A6A77" w14:textId="79CF4B62" w:rsidR="008013A3" w:rsidRPr="005333F9" w:rsidRDefault="00AB696D" w:rsidP="00DA5389">
            <w:pPr>
              <w:jc w:val="center"/>
              <w:rPr>
                <w:sz w:val="24"/>
                <w:szCs w:val="24"/>
                <w:lang w:eastAsia="ru-RU"/>
              </w:rPr>
            </w:pPr>
            <w:r w:rsidRPr="005333F9">
              <w:rPr>
                <w:sz w:val="24"/>
                <w:szCs w:val="24"/>
                <w:lang w:eastAsia="ru-RU"/>
              </w:rPr>
              <w:t>устный опрос</w:t>
            </w:r>
          </w:p>
        </w:tc>
      </w:tr>
      <w:tr w:rsidR="008013A3" w:rsidRPr="00504FDD" w14:paraId="7A715EF9" w14:textId="77777777" w:rsidTr="008013A3">
        <w:trPr>
          <w:trHeight w:val="812"/>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7BF45B8" w14:textId="77777777" w:rsidR="008013A3" w:rsidRPr="00504FDD" w:rsidRDefault="008013A3" w:rsidP="00DA5389">
            <w:pPr>
              <w:jc w:val="center"/>
              <w:rPr>
                <w:color w:val="000000"/>
                <w:sz w:val="24"/>
                <w:szCs w:val="24"/>
                <w:lang w:eastAsia="ru-RU"/>
              </w:rPr>
            </w:pPr>
            <w:r w:rsidRPr="00504FDD">
              <w:rPr>
                <w:color w:val="000000"/>
                <w:sz w:val="24"/>
                <w:szCs w:val="24"/>
                <w:lang w:eastAsia="ru-RU"/>
              </w:rPr>
              <w:t>3</w:t>
            </w:r>
          </w:p>
        </w:tc>
        <w:tc>
          <w:tcPr>
            <w:tcW w:w="3913" w:type="dxa"/>
            <w:tcBorders>
              <w:top w:val="nil"/>
              <w:left w:val="nil"/>
              <w:bottom w:val="single" w:sz="4" w:space="0" w:color="auto"/>
              <w:right w:val="single" w:sz="4" w:space="0" w:color="auto"/>
            </w:tcBorders>
            <w:shd w:val="clear" w:color="auto" w:fill="auto"/>
            <w:vAlign w:val="center"/>
            <w:hideMark/>
          </w:tcPr>
          <w:p w14:paraId="1FE26E66" w14:textId="5505419C" w:rsidR="008013A3" w:rsidRPr="005333F9" w:rsidRDefault="00751939" w:rsidP="00DA5389">
            <w:pPr>
              <w:rPr>
                <w:b/>
                <w:bCs/>
                <w:sz w:val="24"/>
                <w:szCs w:val="24"/>
                <w:lang w:eastAsia="ru-RU"/>
              </w:rPr>
            </w:pPr>
            <w:r w:rsidRPr="005333F9">
              <w:rPr>
                <w:sz w:val="24"/>
                <w:szCs w:val="24"/>
              </w:rPr>
              <w:t>Разработка лекционного урока  и практического занятия по курсу</w:t>
            </w:r>
            <w:r w:rsidRPr="005333F9">
              <w:rPr>
                <w:sz w:val="24"/>
                <w:szCs w:val="24"/>
              </w:rPr>
              <w:br/>
            </w:r>
          </w:p>
        </w:tc>
        <w:tc>
          <w:tcPr>
            <w:tcW w:w="601" w:type="dxa"/>
            <w:tcBorders>
              <w:top w:val="nil"/>
              <w:left w:val="nil"/>
              <w:bottom w:val="single" w:sz="4" w:space="0" w:color="auto"/>
              <w:right w:val="single" w:sz="4" w:space="0" w:color="auto"/>
            </w:tcBorders>
            <w:shd w:val="clear" w:color="auto" w:fill="auto"/>
            <w:vAlign w:val="center"/>
            <w:hideMark/>
          </w:tcPr>
          <w:p w14:paraId="4CB20EA1" w14:textId="77777777" w:rsidR="008013A3" w:rsidRPr="005333F9" w:rsidRDefault="008013A3" w:rsidP="00DA5389">
            <w:pPr>
              <w:jc w:val="center"/>
              <w:rPr>
                <w:sz w:val="26"/>
                <w:szCs w:val="26"/>
                <w:lang w:eastAsia="ru-RU"/>
              </w:rPr>
            </w:pPr>
            <w:r w:rsidRPr="005333F9">
              <w:rPr>
                <w:sz w:val="26"/>
                <w:szCs w:val="26"/>
                <w:lang w:eastAsia="ru-RU"/>
              </w:rPr>
              <w:t>3</w:t>
            </w:r>
          </w:p>
        </w:tc>
        <w:tc>
          <w:tcPr>
            <w:tcW w:w="750" w:type="dxa"/>
            <w:tcBorders>
              <w:top w:val="nil"/>
              <w:left w:val="nil"/>
              <w:bottom w:val="single" w:sz="4" w:space="0" w:color="auto"/>
              <w:right w:val="single" w:sz="4" w:space="0" w:color="auto"/>
            </w:tcBorders>
            <w:shd w:val="clear" w:color="auto" w:fill="auto"/>
            <w:vAlign w:val="center"/>
            <w:hideMark/>
          </w:tcPr>
          <w:p w14:paraId="65E80C94" w14:textId="77777777" w:rsidR="008013A3" w:rsidRPr="005333F9" w:rsidRDefault="008013A3" w:rsidP="00DA5389">
            <w:pPr>
              <w:jc w:val="center"/>
              <w:rPr>
                <w:sz w:val="26"/>
                <w:szCs w:val="26"/>
                <w:lang w:eastAsia="ru-RU"/>
              </w:rPr>
            </w:pPr>
            <w:r w:rsidRPr="005333F9">
              <w:rPr>
                <w:sz w:val="26"/>
                <w:szCs w:val="26"/>
                <w:lang w:eastAsia="ru-RU"/>
              </w:rPr>
              <w:t>2</w:t>
            </w:r>
          </w:p>
        </w:tc>
        <w:tc>
          <w:tcPr>
            <w:tcW w:w="905" w:type="dxa"/>
            <w:tcBorders>
              <w:top w:val="nil"/>
              <w:left w:val="nil"/>
              <w:bottom w:val="single" w:sz="4" w:space="0" w:color="auto"/>
              <w:right w:val="single" w:sz="4" w:space="0" w:color="auto"/>
            </w:tcBorders>
            <w:shd w:val="clear" w:color="auto" w:fill="auto"/>
            <w:vAlign w:val="center"/>
            <w:hideMark/>
          </w:tcPr>
          <w:p w14:paraId="12377EA8" w14:textId="77777777" w:rsidR="008013A3" w:rsidRPr="005333F9" w:rsidRDefault="008013A3" w:rsidP="00DA5389">
            <w:pPr>
              <w:jc w:val="center"/>
              <w:rPr>
                <w:sz w:val="26"/>
                <w:szCs w:val="26"/>
                <w:lang w:eastAsia="ru-RU"/>
              </w:rPr>
            </w:pPr>
            <w:r w:rsidRPr="005333F9">
              <w:rPr>
                <w:sz w:val="26"/>
                <w:szCs w:val="26"/>
                <w:lang w:eastAsia="ru-RU"/>
              </w:rPr>
              <w:t>1</w:t>
            </w:r>
          </w:p>
        </w:tc>
        <w:tc>
          <w:tcPr>
            <w:tcW w:w="1354" w:type="dxa"/>
            <w:tcBorders>
              <w:top w:val="nil"/>
              <w:left w:val="nil"/>
              <w:bottom w:val="single" w:sz="4" w:space="0" w:color="auto"/>
              <w:right w:val="single" w:sz="4" w:space="0" w:color="auto"/>
            </w:tcBorders>
            <w:shd w:val="clear" w:color="auto" w:fill="auto"/>
            <w:vAlign w:val="center"/>
            <w:hideMark/>
          </w:tcPr>
          <w:p w14:paraId="7602B44A" w14:textId="77777777" w:rsidR="008013A3" w:rsidRPr="005333F9" w:rsidRDefault="008013A3" w:rsidP="00DA5389">
            <w:pPr>
              <w:jc w:val="center"/>
              <w:rPr>
                <w:b/>
                <w:bCs/>
                <w:sz w:val="26"/>
                <w:szCs w:val="26"/>
                <w:lang w:eastAsia="ru-RU"/>
              </w:rPr>
            </w:pPr>
            <w:r w:rsidRPr="005333F9">
              <w:rPr>
                <w:b/>
                <w:bCs/>
                <w:sz w:val="26"/>
                <w:szCs w:val="26"/>
                <w:lang w:eastAsia="ru-RU"/>
              </w:rPr>
              <w:t>-</w:t>
            </w:r>
          </w:p>
        </w:tc>
        <w:tc>
          <w:tcPr>
            <w:tcW w:w="2049" w:type="dxa"/>
            <w:tcBorders>
              <w:top w:val="nil"/>
              <w:left w:val="nil"/>
              <w:bottom w:val="single" w:sz="4" w:space="0" w:color="auto"/>
              <w:right w:val="single" w:sz="4" w:space="0" w:color="auto"/>
            </w:tcBorders>
            <w:shd w:val="clear" w:color="auto" w:fill="auto"/>
            <w:vAlign w:val="center"/>
            <w:hideMark/>
          </w:tcPr>
          <w:p w14:paraId="60CB831A" w14:textId="77777777" w:rsidR="008013A3" w:rsidRPr="005333F9" w:rsidRDefault="008013A3" w:rsidP="00DA5389">
            <w:pPr>
              <w:jc w:val="center"/>
              <w:rPr>
                <w:sz w:val="24"/>
                <w:szCs w:val="24"/>
                <w:lang w:eastAsia="ru-RU"/>
              </w:rPr>
            </w:pPr>
            <w:r w:rsidRPr="005333F9">
              <w:rPr>
                <w:sz w:val="24"/>
                <w:szCs w:val="24"/>
                <w:lang w:eastAsia="ru-RU"/>
              </w:rPr>
              <w:t>выполнение практического задания</w:t>
            </w:r>
          </w:p>
        </w:tc>
      </w:tr>
      <w:tr w:rsidR="008013A3" w:rsidRPr="00504FDD" w14:paraId="7406CFCC" w14:textId="77777777" w:rsidTr="008013A3">
        <w:trPr>
          <w:trHeight w:val="812"/>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A557130" w14:textId="77777777" w:rsidR="008013A3" w:rsidRPr="00504FDD" w:rsidRDefault="008013A3" w:rsidP="00DA5389">
            <w:pPr>
              <w:jc w:val="center"/>
              <w:rPr>
                <w:color w:val="000000"/>
                <w:sz w:val="24"/>
                <w:szCs w:val="24"/>
                <w:lang w:eastAsia="ru-RU"/>
              </w:rPr>
            </w:pPr>
            <w:r w:rsidRPr="00504FDD">
              <w:rPr>
                <w:color w:val="000000"/>
                <w:sz w:val="24"/>
                <w:szCs w:val="24"/>
                <w:lang w:eastAsia="ru-RU"/>
              </w:rPr>
              <w:t>4</w:t>
            </w:r>
          </w:p>
        </w:tc>
        <w:tc>
          <w:tcPr>
            <w:tcW w:w="3913" w:type="dxa"/>
            <w:tcBorders>
              <w:top w:val="nil"/>
              <w:left w:val="nil"/>
              <w:bottom w:val="single" w:sz="4" w:space="0" w:color="auto"/>
              <w:right w:val="single" w:sz="4" w:space="0" w:color="auto"/>
            </w:tcBorders>
            <w:shd w:val="clear" w:color="auto" w:fill="auto"/>
            <w:vAlign w:val="center"/>
            <w:hideMark/>
          </w:tcPr>
          <w:p w14:paraId="483332B1" w14:textId="1912EBE5" w:rsidR="00280242" w:rsidRPr="005333F9" w:rsidRDefault="00280242" w:rsidP="00A46896">
            <w:pPr>
              <w:rPr>
                <w:sz w:val="24"/>
                <w:szCs w:val="24"/>
              </w:rPr>
            </w:pPr>
            <w:r w:rsidRPr="005333F9">
              <w:rPr>
                <w:bCs/>
                <w:sz w:val="24"/>
                <w:szCs w:val="24"/>
                <w:lang w:eastAsia="ru-RU"/>
              </w:rPr>
              <w:t>Изучение базового материала по истории, культуре, языкам и менталитету народов стран Восточной Азии:</w:t>
            </w:r>
            <w:r w:rsidRPr="005333F9">
              <w:rPr>
                <w:sz w:val="24"/>
                <w:szCs w:val="24"/>
              </w:rPr>
              <w:t xml:space="preserve"> </w:t>
            </w:r>
          </w:p>
          <w:p w14:paraId="010268BA" w14:textId="18170201" w:rsidR="008013A3" w:rsidRPr="005333F9" w:rsidRDefault="00280242" w:rsidP="00280242">
            <w:pPr>
              <w:pStyle w:val="a3"/>
              <w:numPr>
                <w:ilvl w:val="0"/>
                <w:numId w:val="24"/>
              </w:numPr>
              <w:ind w:left="397" w:hanging="283"/>
              <w:rPr>
                <w:bCs/>
                <w:sz w:val="24"/>
                <w:szCs w:val="24"/>
                <w:lang w:eastAsia="ru-RU"/>
              </w:rPr>
            </w:pPr>
            <w:r w:rsidRPr="005333F9">
              <w:rPr>
                <w:sz w:val="24"/>
                <w:szCs w:val="24"/>
              </w:rPr>
              <w:t>Китайские иероглифы: культурное погружение в Поднебесную;</w:t>
            </w:r>
            <w:r w:rsidR="00A46896" w:rsidRPr="005333F9">
              <w:rPr>
                <w:bCs/>
                <w:sz w:val="24"/>
                <w:szCs w:val="24"/>
                <w:lang w:eastAsia="ru-RU"/>
              </w:rPr>
              <w:t xml:space="preserve"> </w:t>
            </w:r>
          </w:p>
          <w:p w14:paraId="6E6AB55E" w14:textId="3CA0E4E1" w:rsidR="00280242" w:rsidRPr="005333F9" w:rsidRDefault="00280242" w:rsidP="00280242">
            <w:pPr>
              <w:pStyle w:val="a3"/>
              <w:numPr>
                <w:ilvl w:val="0"/>
                <w:numId w:val="24"/>
              </w:numPr>
              <w:ind w:left="397" w:hanging="283"/>
              <w:rPr>
                <w:sz w:val="24"/>
                <w:szCs w:val="24"/>
              </w:rPr>
            </w:pPr>
            <w:r w:rsidRPr="005333F9">
              <w:rPr>
                <w:sz w:val="24"/>
                <w:szCs w:val="24"/>
              </w:rPr>
              <w:t>Индонезия – страна 17.000 островов;</w:t>
            </w:r>
          </w:p>
          <w:p w14:paraId="69F7E60A" w14:textId="63D5E974" w:rsidR="00280242" w:rsidRPr="005333F9" w:rsidRDefault="00280242" w:rsidP="00280242">
            <w:pPr>
              <w:pStyle w:val="a3"/>
              <w:numPr>
                <w:ilvl w:val="0"/>
                <w:numId w:val="24"/>
              </w:numPr>
              <w:ind w:left="397" w:hanging="283"/>
              <w:rPr>
                <w:sz w:val="24"/>
                <w:szCs w:val="24"/>
              </w:rPr>
            </w:pPr>
            <w:r w:rsidRPr="005333F9">
              <w:rPr>
                <w:sz w:val="24"/>
                <w:szCs w:val="24"/>
              </w:rPr>
              <w:t>Такой разный Вьетнам;</w:t>
            </w:r>
          </w:p>
          <w:p w14:paraId="6AE42CA8" w14:textId="2069E82D" w:rsidR="00280242" w:rsidRPr="005333F9" w:rsidRDefault="00280242" w:rsidP="00280242">
            <w:pPr>
              <w:pStyle w:val="a3"/>
              <w:numPr>
                <w:ilvl w:val="0"/>
                <w:numId w:val="24"/>
              </w:numPr>
              <w:ind w:left="397" w:hanging="283"/>
              <w:rPr>
                <w:b/>
                <w:bCs/>
                <w:sz w:val="24"/>
                <w:szCs w:val="24"/>
                <w:lang w:eastAsia="ru-RU"/>
              </w:rPr>
            </w:pPr>
            <w:r w:rsidRPr="005333F9">
              <w:rPr>
                <w:sz w:val="24"/>
                <w:szCs w:val="24"/>
              </w:rPr>
              <w:t>Природные и человеческие ресурсы Индии</w:t>
            </w:r>
          </w:p>
        </w:tc>
        <w:tc>
          <w:tcPr>
            <w:tcW w:w="601" w:type="dxa"/>
            <w:tcBorders>
              <w:top w:val="nil"/>
              <w:left w:val="nil"/>
              <w:bottom w:val="single" w:sz="4" w:space="0" w:color="auto"/>
              <w:right w:val="single" w:sz="4" w:space="0" w:color="auto"/>
            </w:tcBorders>
            <w:shd w:val="clear" w:color="auto" w:fill="auto"/>
            <w:vAlign w:val="center"/>
            <w:hideMark/>
          </w:tcPr>
          <w:p w14:paraId="4E920A4A" w14:textId="0E23E2C6" w:rsidR="008013A3" w:rsidRPr="005333F9" w:rsidRDefault="001A1145" w:rsidP="00DA5389">
            <w:pPr>
              <w:jc w:val="center"/>
              <w:rPr>
                <w:sz w:val="26"/>
                <w:szCs w:val="26"/>
                <w:lang w:eastAsia="ru-RU"/>
              </w:rPr>
            </w:pPr>
            <w:r w:rsidRPr="005333F9">
              <w:rPr>
                <w:sz w:val="26"/>
                <w:szCs w:val="26"/>
                <w:lang w:eastAsia="ru-RU"/>
              </w:rPr>
              <w:t>7</w:t>
            </w:r>
          </w:p>
        </w:tc>
        <w:tc>
          <w:tcPr>
            <w:tcW w:w="750" w:type="dxa"/>
            <w:tcBorders>
              <w:top w:val="nil"/>
              <w:left w:val="nil"/>
              <w:bottom w:val="single" w:sz="4" w:space="0" w:color="auto"/>
              <w:right w:val="single" w:sz="4" w:space="0" w:color="auto"/>
            </w:tcBorders>
            <w:shd w:val="clear" w:color="auto" w:fill="auto"/>
            <w:vAlign w:val="center"/>
            <w:hideMark/>
          </w:tcPr>
          <w:p w14:paraId="53A18A07" w14:textId="769CA5A5" w:rsidR="008013A3" w:rsidRPr="005333F9" w:rsidRDefault="001A1145" w:rsidP="00DA5389">
            <w:pPr>
              <w:jc w:val="center"/>
              <w:rPr>
                <w:sz w:val="26"/>
                <w:szCs w:val="26"/>
                <w:lang w:eastAsia="ru-RU"/>
              </w:rPr>
            </w:pPr>
            <w:r w:rsidRPr="005333F9">
              <w:rPr>
                <w:sz w:val="26"/>
                <w:szCs w:val="26"/>
                <w:lang w:eastAsia="ru-RU"/>
              </w:rPr>
              <w:t>-</w:t>
            </w:r>
          </w:p>
        </w:tc>
        <w:tc>
          <w:tcPr>
            <w:tcW w:w="905" w:type="dxa"/>
            <w:tcBorders>
              <w:top w:val="nil"/>
              <w:left w:val="nil"/>
              <w:bottom w:val="single" w:sz="4" w:space="0" w:color="auto"/>
              <w:right w:val="single" w:sz="4" w:space="0" w:color="auto"/>
            </w:tcBorders>
            <w:shd w:val="clear" w:color="auto" w:fill="auto"/>
            <w:vAlign w:val="center"/>
            <w:hideMark/>
          </w:tcPr>
          <w:p w14:paraId="773923E1" w14:textId="7335EB9C" w:rsidR="008013A3" w:rsidRPr="005333F9" w:rsidRDefault="001A1145" w:rsidP="00DA5389">
            <w:pPr>
              <w:jc w:val="center"/>
              <w:rPr>
                <w:sz w:val="26"/>
                <w:szCs w:val="26"/>
                <w:lang w:eastAsia="ru-RU"/>
              </w:rPr>
            </w:pPr>
            <w:r w:rsidRPr="005333F9">
              <w:rPr>
                <w:sz w:val="26"/>
                <w:szCs w:val="26"/>
                <w:lang w:eastAsia="ru-RU"/>
              </w:rPr>
              <w:t>3</w:t>
            </w:r>
          </w:p>
        </w:tc>
        <w:tc>
          <w:tcPr>
            <w:tcW w:w="1354" w:type="dxa"/>
            <w:tcBorders>
              <w:top w:val="nil"/>
              <w:left w:val="nil"/>
              <w:bottom w:val="single" w:sz="4" w:space="0" w:color="auto"/>
              <w:right w:val="single" w:sz="4" w:space="0" w:color="auto"/>
            </w:tcBorders>
            <w:shd w:val="clear" w:color="auto" w:fill="auto"/>
            <w:vAlign w:val="center"/>
            <w:hideMark/>
          </w:tcPr>
          <w:p w14:paraId="662259CF" w14:textId="0A301F85" w:rsidR="008013A3" w:rsidRPr="005333F9" w:rsidRDefault="001A1145" w:rsidP="00DA5389">
            <w:pPr>
              <w:jc w:val="center"/>
              <w:rPr>
                <w:bCs/>
                <w:sz w:val="26"/>
                <w:szCs w:val="26"/>
                <w:lang w:eastAsia="ru-RU"/>
              </w:rPr>
            </w:pPr>
            <w:r w:rsidRPr="005333F9">
              <w:rPr>
                <w:bCs/>
                <w:sz w:val="26"/>
                <w:szCs w:val="26"/>
                <w:lang w:eastAsia="ru-RU"/>
              </w:rPr>
              <w:t>4</w:t>
            </w:r>
          </w:p>
        </w:tc>
        <w:tc>
          <w:tcPr>
            <w:tcW w:w="2049" w:type="dxa"/>
            <w:tcBorders>
              <w:top w:val="nil"/>
              <w:left w:val="nil"/>
              <w:bottom w:val="single" w:sz="4" w:space="0" w:color="auto"/>
              <w:right w:val="single" w:sz="4" w:space="0" w:color="auto"/>
            </w:tcBorders>
            <w:shd w:val="clear" w:color="auto" w:fill="auto"/>
            <w:vAlign w:val="center"/>
            <w:hideMark/>
          </w:tcPr>
          <w:p w14:paraId="4EDC49C4" w14:textId="1EAA6D0D" w:rsidR="008013A3" w:rsidRPr="005333F9" w:rsidRDefault="003C5A9B" w:rsidP="00DA5389">
            <w:pPr>
              <w:jc w:val="center"/>
              <w:rPr>
                <w:sz w:val="24"/>
                <w:szCs w:val="24"/>
                <w:lang w:eastAsia="ru-RU"/>
              </w:rPr>
            </w:pPr>
            <w:r w:rsidRPr="005333F9">
              <w:rPr>
                <w:sz w:val="24"/>
                <w:szCs w:val="24"/>
                <w:lang w:eastAsia="ru-RU"/>
              </w:rPr>
              <w:t>выполнение практического задания</w:t>
            </w:r>
          </w:p>
        </w:tc>
      </w:tr>
      <w:tr w:rsidR="008013A3" w:rsidRPr="00504FDD" w14:paraId="2E6C590D" w14:textId="77777777" w:rsidTr="008013A3">
        <w:trPr>
          <w:trHeight w:val="539"/>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FB8F7DE" w14:textId="240CC9A4" w:rsidR="008013A3" w:rsidRPr="00504FDD" w:rsidRDefault="00A46896" w:rsidP="00DA5389">
            <w:pPr>
              <w:jc w:val="center"/>
              <w:rPr>
                <w:color w:val="000000"/>
                <w:sz w:val="24"/>
                <w:szCs w:val="24"/>
                <w:lang w:eastAsia="ru-RU"/>
              </w:rPr>
            </w:pPr>
            <w:r>
              <w:rPr>
                <w:color w:val="000000"/>
                <w:sz w:val="24"/>
                <w:szCs w:val="24"/>
                <w:lang w:eastAsia="ru-RU"/>
              </w:rPr>
              <w:t>5</w:t>
            </w:r>
          </w:p>
        </w:tc>
        <w:tc>
          <w:tcPr>
            <w:tcW w:w="3913" w:type="dxa"/>
            <w:tcBorders>
              <w:top w:val="nil"/>
              <w:left w:val="nil"/>
              <w:bottom w:val="single" w:sz="4" w:space="0" w:color="auto"/>
              <w:right w:val="single" w:sz="4" w:space="0" w:color="auto"/>
            </w:tcBorders>
            <w:shd w:val="clear" w:color="auto" w:fill="auto"/>
            <w:vAlign w:val="center"/>
            <w:hideMark/>
          </w:tcPr>
          <w:p w14:paraId="2609E208" w14:textId="77777777" w:rsidR="008013A3" w:rsidRPr="00504FDD" w:rsidRDefault="008013A3" w:rsidP="00DA5389">
            <w:pPr>
              <w:rPr>
                <w:b/>
                <w:bCs/>
                <w:color w:val="000000"/>
                <w:sz w:val="24"/>
                <w:szCs w:val="24"/>
                <w:lang w:eastAsia="ru-RU"/>
              </w:rPr>
            </w:pPr>
            <w:r w:rsidRPr="00504FDD">
              <w:rPr>
                <w:b/>
                <w:bCs/>
                <w:color w:val="000000"/>
                <w:sz w:val="24"/>
                <w:szCs w:val="24"/>
                <w:lang w:eastAsia="ru-RU"/>
              </w:rPr>
              <w:t xml:space="preserve">Итоговая аттестация </w:t>
            </w:r>
          </w:p>
        </w:tc>
        <w:tc>
          <w:tcPr>
            <w:tcW w:w="601" w:type="dxa"/>
            <w:tcBorders>
              <w:top w:val="nil"/>
              <w:left w:val="nil"/>
              <w:bottom w:val="single" w:sz="4" w:space="0" w:color="auto"/>
              <w:right w:val="single" w:sz="4" w:space="0" w:color="auto"/>
            </w:tcBorders>
            <w:shd w:val="clear" w:color="auto" w:fill="auto"/>
            <w:vAlign w:val="center"/>
            <w:hideMark/>
          </w:tcPr>
          <w:p w14:paraId="64311369" w14:textId="77777777" w:rsidR="008013A3" w:rsidRPr="00504FDD" w:rsidRDefault="008013A3" w:rsidP="00DA5389">
            <w:pPr>
              <w:jc w:val="center"/>
              <w:rPr>
                <w:color w:val="000000"/>
                <w:sz w:val="26"/>
                <w:szCs w:val="26"/>
                <w:lang w:eastAsia="ru-RU"/>
              </w:rPr>
            </w:pPr>
            <w:r w:rsidRPr="00504FDD">
              <w:rPr>
                <w:color w:val="000000"/>
                <w:sz w:val="26"/>
                <w:szCs w:val="26"/>
                <w:lang w:eastAsia="ru-RU"/>
              </w:rPr>
              <w:t>2</w:t>
            </w:r>
          </w:p>
        </w:tc>
        <w:tc>
          <w:tcPr>
            <w:tcW w:w="750" w:type="dxa"/>
            <w:tcBorders>
              <w:top w:val="nil"/>
              <w:left w:val="nil"/>
              <w:bottom w:val="single" w:sz="4" w:space="0" w:color="auto"/>
              <w:right w:val="single" w:sz="4" w:space="0" w:color="auto"/>
            </w:tcBorders>
            <w:shd w:val="clear" w:color="auto" w:fill="auto"/>
            <w:vAlign w:val="center"/>
            <w:hideMark/>
          </w:tcPr>
          <w:p w14:paraId="49C2A06D" w14:textId="77777777" w:rsidR="008013A3" w:rsidRPr="00504FDD" w:rsidRDefault="008013A3" w:rsidP="00DA5389">
            <w:pPr>
              <w:jc w:val="center"/>
              <w:rPr>
                <w:b/>
                <w:bCs/>
                <w:color w:val="000000"/>
                <w:sz w:val="26"/>
                <w:szCs w:val="26"/>
                <w:lang w:eastAsia="ru-RU"/>
              </w:rPr>
            </w:pPr>
            <w:r w:rsidRPr="00504FDD">
              <w:rPr>
                <w:b/>
                <w:bCs/>
                <w:color w:val="000000"/>
                <w:sz w:val="26"/>
                <w:szCs w:val="26"/>
                <w:lang w:eastAsia="ru-RU"/>
              </w:rPr>
              <w:t>-</w:t>
            </w:r>
          </w:p>
        </w:tc>
        <w:tc>
          <w:tcPr>
            <w:tcW w:w="905" w:type="dxa"/>
            <w:tcBorders>
              <w:top w:val="nil"/>
              <w:left w:val="nil"/>
              <w:bottom w:val="single" w:sz="4" w:space="0" w:color="auto"/>
              <w:right w:val="single" w:sz="4" w:space="0" w:color="auto"/>
            </w:tcBorders>
            <w:shd w:val="clear" w:color="auto" w:fill="auto"/>
            <w:vAlign w:val="center"/>
            <w:hideMark/>
          </w:tcPr>
          <w:p w14:paraId="4A91440C" w14:textId="77777777" w:rsidR="008013A3" w:rsidRPr="00504FDD" w:rsidRDefault="008013A3" w:rsidP="00DA5389">
            <w:pPr>
              <w:jc w:val="center"/>
              <w:rPr>
                <w:color w:val="000000"/>
                <w:sz w:val="26"/>
                <w:szCs w:val="26"/>
                <w:lang w:eastAsia="ru-RU"/>
              </w:rPr>
            </w:pPr>
            <w:r w:rsidRPr="00504FDD">
              <w:rPr>
                <w:color w:val="000000"/>
                <w:sz w:val="26"/>
                <w:szCs w:val="26"/>
                <w:lang w:eastAsia="ru-RU"/>
              </w:rPr>
              <w:t>2</w:t>
            </w:r>
          </w:p>
        </w:tc>
        <w:tc>
          <w:tcPr>
            <w:tcW w:w="1354" w:type="dxa"/>
            <w:tcBorders>
              <w:top w:val="nil"/>
              <w:left w:val="nil"/>
              <w:bottom w:val="single" w:sz="4" w:space="0" w:color="auto"/>
              <w:right w:val="single" w:sz="4" w:space="0" w:color="auto"/>
            </w:tcBorders>
            <w:shd w:val="clear" w:color="auto" w:fill="auto"/>
            <w:vAlign w:val="center"/>
            <w:hideMark/>
          </w:tcPr>
          <w:p w14:paraId="41EC6104" w14:textId="77777777" w:rsidR="008013A3" w:rsidRPr="00504FDD" w:rsidRDefault="008013A3" w:rsidP="00DA5389">
            <w:pPr>
              <w:jc w:val="center"/>
              <w:rPr>
                <w:b/>
                <w:bCs/>
                <w:color w:val="000000"/>
                <w:sz w:val="26"/>
                <w:szCs w:val="26"/>
                <w:lang w:eastAsia="ru-RU"/>
              </w:rPr>
            </w:pPr>
            <w:r w:rsidRPr="00504FDD">
              <w:rPr>
                <w:b/>
                <w:bCs/>
                <w:color w:val="000000"/>
                <w:sz w:val="26"/>
                <w:szCs w:val="26"/>
                <w:lang w:eastAsia="ru-RU"/>
              </w:rPr>
              <w:t>-</w:t>
            </w:r>
          </w:p>
        </w:tc>
        <w:tc>
          <w:tcPr>
            <w:tcW w:w="2049" w:type="dxa"/>
            <w:tcBorders>
              <w:top w:val="nil"/>
              <w:left w:val="nil"/>
              <w:bottom w:val="single" w:sz="4" w:space="0" w:color="auto"/>
              <w:right w:val="single" w:sz="4" w:space="0" w:color="auto"/>
            </w:tcBorders>
            <w:shd w:val="clear" w:color="auto" w:fill="auto"/>
            <w:vAlign w:val="center"/>
            <w:hideMark/>
          </w:tcPr>
          <w:p w14:paraId="2452BC6F" w14:textId="77777777" w:rsidR="008013A3" w:rsidRDefault="008013A3" w:rsidP="00DA5389">
            <w:pPr>
              <w:jc w:val="center"/>
              <w:rPr>
                <w:color w:val="000000"/>
                <w:sz w:val="24"/>
                <w:szCs w:val="24"/>
                <w:lang w:eastAsia="ru-RU"/>
              </w:rPr>
            </w:pPr>
            <w:r w:rsidRPr="00504FDD">
              <w:rPr>
                <w:color w:val="000000"/>
                <w:sz w:val="24"/>
                <w:szCs w:val="24"/>
                <w:lang w:eastAsia="ru-RU"/>
              </w:rPr>
              <w:t xml:space="preserve">зачет </w:t>
            </w:r>
          </w:p>
          <w:p w14:paraId="1513A9F8" w14:textId="77777777" w:rsidR="008013A3" w:rsidRPr="00504FDD" w:rsidRDefault="008013A3" w:rsidP="00DA5389">
            <w:pPr>
              <w:jc w:val="center"/>
              <w:rPr>
                <w:color w:val="000000"/>
                <w:sz w:val="24"/>
                <w:szCs w:val="24"/>
                <w:lang w:eastAsia="ru-RU"/>
              </w:rPr>
            </w:pPr>
            <w:r>
              <w:rPr>
                <w:color w:val="000000"/>
                <w:sz w:val="24"/>
                <w:szCs w:val="24"/>
                <w:lang w:eastAsia="ru-RU"/>
              </w:rPr>
              <w:t>(</w:t>
            </w:r>
            <w:r w:rsidRPr="00504FDD">
              <w:rPr>
                <w:color w:val="000000"/>
                <w:sz w:val="24"/>
                <w:szCs w:val="24"/>
                <w:lang w:eastAsia="ru-RU"/>
              </w:rPr>
              <w:t>в форме тестирования</w:t>
            </w:r>
            <w:r>
              <w:rPr>
                <w:color w:val="000000"/>
                <w:sz w:val="24"/>
                <w:szCs w:val="24"/>
                <w:lang w:eastAsia="ru-RU"/>
              </w:rPr>
              <w:t>)</w:t>
            </w:r>
          </w:p>
        </w:tc>
      </w:tr>
      <w:tr w:rsidR="008013A3" w:rsidRPr="00504FDD" w14:paraId="57EB290E" w14:textId="77777777" w:rsidTr="008013A3">
        <w:trPr>
          <w:trHeight w:val="529"/>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DA105EB" w14:textId="38D70120" w:rsidR="008013A3" w:rsidRPr="00504FDD" w:rsidRDefault="00A46896" w:rsidP="00DA5389">
            <w:pPr>
              <w:jc w:val="center"/>
              <w:rPr>
                <w:b/>
                <w:bCs/>
                <w:color w:val="000000"/>
                <w:sz w:val="24"/>
                <w:szCs w:val="24"/>
                <w:lang w:eastAsia="ru-RU"/>
              </w:rPr>
            </w:pPr>
            <w:r>
              <w:rPr>
                <w:b/>
                <w:bCs/>
                <w:color w:val="000000"/>
                <w:sz w:val="24"/>
                <w:szCs w:val="24"/>
                <w:lang w:eastAsia="ru-RU"/>
              </w:rPr>
              <w:t>6</w:t>
            </w:r>
          </w:p>
        </w:tc>
        <w:tc>
          <w:tcPr>
            <w:tcW w:w="3913" w:type="dxa"/>
            <w:tcBorders>
              <w:top w:val="nil"/>
              <w:left w:val="nil"/>
              <w:bottom w:val="single" w:sz="4" w:space="0" w:color="auto"/>
              <w:right w:val="single" w:sz="4" w:space="0" w:color="auto"/>
            </w:tcBorders>
            <w:shd w:val="clear" w:color="auto" w:fill="auto"/>
            <w:vAlign w:val="center"/>
            <w:hideMark/>
          </w:tcPr>
          <w:p w14:paraId="756CB2B4" w14:textId="77777777" w:rsidR="008013A3" w:rsidRPr="00504FDD" w:rsidRDefault="008013A3" w:rsidP="00DA5389">
            <w:pPr>
              <w:rPr>
                <w:b/>
                <w:bCs/>
                <w:color w:val="000000"/>
                <w:sz w:val="24"/>
                <w:szCs w:val="24"/>
                <w:lang w:eastAsia="ru-RU"/>
              </w:rPr>
            </w:pPr>
            <w:r w:rsidRPr="00504FDD">
              <w:rPr>
                <w:b/>
                <w:bCs/>
                <w:color w:val="000000"/>
                <w:sz w:val="24"/>
                <w:szCs w:val="24"/>
                <w:lang w:eastAsia="ru-RU"/>
              </w:rPr>
              <w:t>Общая трудоемкость программы</w:t>
            </w:r>
          </w:p>
        </w:tc>
        <w:tc>
          <w:tcPr>
            <w:tcW w:w="601" w:type="dxa"/>
            <w:tcBorders>
              <w:top w:val="nil"/>
              <w:left w:val="nil"/>
              <w:bottom w:val="single" w:sz="4" w:space="0" w:color="auto"/>
              <w:right w:val="single" w:sz="4" w:space="0" w:color="auto"/>
            </w:tcBorders>
            <w:shd w:val="clear" w:color="auto" w:fill="auto"/>
            <w:vAlign w:val="center"/>
            <w:hideMark/>
          </w:tcPr>
          <w:p w14:paraId="66109548" w14:textId="77777777" w:rsidR="008013A3" w:rsidRPr="00504FDD" w:rsidRDefault="008013A3" w:rsidP="00DA5389">
            <w:pPr>
              <w:jc w:val="center"/>
              <w:rPr>
                <w:b/>
                <w:bCs/>
                <w:color w:val="000000"/>
                <w:sz w:val="26"/>
                <w:szCs w:val="26"/>
                <w:lang w:eastAsia="ru-RU"/>
              </w:rPr>
            </w:pPr>
            <w:r w:rsidRPr="00504FDD">
              <w:rPr>
                <w:b/>
                <w:bCs/>
                <w:color w:val="000000"/>
                <w:sz w:val="26"/>
                <w:szCs w:val="26"/>
                <w:lang w:eastAsia="ru-RU"/>
              </w:rPr>
              <w:t>16</w:t>
            </w:r>
          </w:p>
        </w:tc>
        <w:tc>
          <w:tcPr>
            <w:tcW w:w="750" w:type="dxa"/>
            <w:tcBorders>
              <w:top w:val="nil"/>
              <w:left w:val="nil"/>
              <w:bottom w:val="single" w:sz="4" w:space="0" w:color="auto"/>
              <w:right w:val="single" w:sz="4" w:space="0" w:color="auto"/>
            </w:tcBorders>
            <w:shd w:val="clear" w:color="auto" w:fill="auto"/>
            <w:vAlign w:val="center"/>
            <w:hideMark/>
          </w:tcPr>
          <w:p w14:paraId="253BC898" w14:textId="64F22022" w:rsidR="008013A3" w:rsidRPr="00A20B80" w:rsidRDefault="00A20B80" w:rsidP="00DA5389">
            <w:pPr>
              <w:jc w:val="center"/>
              <w:rPr>
                <w:b/>
                <w:bCs/>
                <w:color w:val="000000"/>
                <w:sz w:val="26"/>
                <w:szCs w:val="26"/>
                <w:lang w:val="en-US" w:eastAsia="ru-RU"/>
              </w:rPr>
            </w:pPr>
            <w:r>
              <w:rPr>
                <w:b/>
                <w:bCs/>
                <w:color w:val="000000"/>
                <w:sz w:val="26"/>
                <w:szCs w:val="26"/>
                <w:lang w:val="en-US" w:eastAsia="ru-RU"/>
              </w:rPr>
              <w:t>6</w:t>
            </w:r>
          </w:p>
        </w:tc>
        <w:tc>
          <w:tcPr>
            <w:tcW w:w="905" w:type="dxa"/>
            <w:tcBorders>
              <w:top w:val="nil"/>
              <w:left w:val="nil"/>
              <w:bottom w:val="single" w:sz="4" w:space="0" w:color="auto"/>
              <w:right w:val="single" w:sz="4" w:space="0" w:color="auto"/>
            </w:tcBorders>
            <w:shd w:val="clear" w:color="auto" w:fill="auto"/>
            <w:vAlign w:val="center"/>
            <w:hideMark/>
          </w:tcPr>
          <w:p w14:paraId="018B361B" w14:textId="03AC9503" w:rsidR="008013A3" w:rsidRPr="00A20B80" w:rsidRDefault="00A20B80" w:rsidP="00DA5389">
            <w:pPr>
              <w:jc w:val="center"/>
              <w:rPr>
                <w:b/>
                <w:bCs/>
                <w:color w:val="000000"/>
                <w:sz w:val="26"/>
                <w:szCs w:val="26"/>
                <w:lang w:val="en-US" w:eastAsia="ru-RU"/>
              </w:rPr>
            </w:pPr>
            <w:r>
              <w:rPr>
                <w:b/>
                <w:bCs/>
                <w:color w:val="000000"/>
                <w:sz w:val="26"/>
                <w:szCs w:val="26"/>
                <w:lang w:val="en-US" w:eastAsia="ru-RU"/>
              </w:rPr>
              <w:t>4</w:t>
            </w:r>
          </w:p>
        </w:tc>
        <w:tc>
          <w:tcPr>
            <w:tcW w:w="1354" w:type="dxa"/>
            <w:tcBorders>
              <w:top w:val="nil"/>
              <w:left w:val="nil"/>
              <w:bottom w:val="single" w:sz="4" w:space="0" w:color="auto"/>
              <w:right w:val="single" w:sz="4" w:space="0" w:color="auto"/>
            </w:tcBorders>
            <w:shd w:val="clear" w:color="auto" w:fill="auto"/>
            <w:vAlign w:val="center"/>
            <w:hideMark/>
          </w:tcPr>
          <w:p w14:paraId="54A756D7" w14:textId="5AA7B07E" w:rsidR="008013A3" w:rsidRPr="00A20B80" w:rsidRDefault="00A20B80" w:rsidP="00DA5389">
            <w:pPr>
              <w:jc w:val="center"/>
              <w:rPr>
                <w:b/>
                <w:bCs/>
                <w:color w:val="000000"/>
                <w:sz w:val="26"/>
                <w:szCs w:val="26"/>
                <w:lang w:val="en-US" w:eastAsia="ru-RU"/>
              </w:rPr>
            </w:pPr>
            <w:r>
              <w:rPr>
                <w:b/>
                <w:bCs/>
                <w:color w:val="000000"/>
                <w:sz w:val="26"/>
                <w:szCs w:val="26"/>
                <w:lang w:val="en-US" w:eastAsia="ru-RU"/>
              </w:rPr>
              <w:t>6</w:t>
            </w:r>
          </w:p>
        </w:tc>
        <w:tc>
          <w:tcPr>
            <w:tcW w:w="2049" w:type="dxa"/>
            <w:tcBorders>
              <w:top w:val="nil"/>
              <w:left w:val="nil"/>
              <w:bottom w:val="single" w:sz="4" w:space="0" w:color="auto"/>
              <w:right w:val="single" w:sz="4" w:space="0" w:color="auto"/>
            </w:tcBorders>
            <w:shd w:val="clear" w:color="auto" w:fill="auto"/>
            <w:vAlign w:val="center"/>
            <w:hideMark/>
          </w:tcPr>
          <w:p w14:paraId="32BB5651" w14:textId="77777777" w:rsidR="008013A3" w:rsidRPr="00504FDD" w:rsidRDefault="008013A3" w:rsidP="00DA5389">
            <w:pPr>
              <w:jc w:val="center"/>
              <w:rPr>
                <w:b/>
                <w:bCs/>
                <w:color w:val="000000"/>
                <w:sz w:val="24"/>
                <w:szCs w:val="24"/>
                <w:lang w:eastAsia="ru-RU"/>
              </w:rPr>
            </w:pPr>
            <w:r w:rsidRPr="00504FDD">
              <w:rPr>
                <w:b/>
                <w:bCs/>
                <w:color w:val="000000"/>
                <w:sz w:val="24"/>
                <w:szCs w:val="24"/>
                <w:lang w:eastAsia="ru-RU"/>
              </w:rPr>
              <w:t> </w:t>
            </w:r>
          </w:p>
        </w:tc>
      </w:tr>
    </w:tbl>
    <w:p w14:paraId="02C2F87F" w14:textId="77777777" w:rsidR="00CE6D9D" w:rsidRDefault="00CE6D9D" w:rsidP="00AE0AFD">
      <w:pPr>
        <w:rPr>
          <w:b/>
          <w:bCs/>
          <w:sz w:val="28"/>
          <w:szCs w:val="28"/>
          <w:lang w:eastAsia="ru-RU"/>
        </w:rPr>
      </w:pPr>
    </w:p>
    <w:p w14:paraId="7B0CA6A8" w14:textId="0EC40A4B" w:rsidR="0039065C" w:rsidRPr="00795360" w:rsidRDefault="0039065C" w:rsidP="00141D76">
      <w:pPr>
        <w:ind w:hanging="426"/>
        <w:rPr>
          <w:bCs/>
          <w:sz w:val="28"/>
          <w:szCs w:val="28"/>
          <w:lang w:eastAsia="ru-RU"/>
        </w:rPr>
      </w:pPr>
      <w:r w:rsidRPr="0035752D">
        <w:rPr>
          <w:b/>
          <w:bCs/>
          <w:sz w:val="28"/>
          <w:szCs w:val="28"/>
          <w:lang w:eastAsia="ru-RU"/>
        </w:rPr>
        <w:t xml:space="preserve">Разработчик программы: </w:t>
      </w:r>
      <w:r w:rsidR="00A46896">
        <w:rPr>
          <w:bCs/>
          <w:sz w:val="28"/>
          <w:szCs w:val="28"/>
          <w:lang w:eastAsia="ru-RU"/>
        </w:rPr>
        <w:t>Кулинцев Юрий Викторович</w:t>
      </w:r>
    </w:p>
    <w:p w14:paraId="2BA99DC3" w14:textId="77777777" w:rsidR="0039065C" w:rsidRDefault="0039065C" w:rsidP="00CD2644">
      <w:pPr>
        <w:spacing w:before="100"/>
        <w:ind w:left="-425"/>
        <w:jc w:val="both"/>
        <w:rPr>
          <w:bCs/>
          <w:sz w:val="28"/>
          <w:szCs w:val="28"/>
          <w:lang w:eastAsia="ru-RU"/>
        </w:rPr>
      </w:pPr>
      <w:r w:rsidRPr="00795360">
        <w:rPr>
          <w:bCs/>
          <w:sz w:val="28"/>
          <w:szCs w:val="28"/>
          <w:lang w:eastAsia="ru-RU"/>
        </w:rPr>
        <w:t>В реализации программы принимают участие эксперты и приглашенные ведущие специалисты в профильной сфере.</w:t>
      </w:r>
    </w:p>
    <w:p w14:paraId="25160FB1" w14:textId="77777777" w:rsidR="0039065C" w:rsidRDefault="0039065C" w:rsidP="0039065C">
      <w:pPr>
        <w:ind w:firstLine="567"/>
        <w:jc w:val="both"/>
        <w:rPr>
          <w:bCs/>
          <w:sz w:val="28"/>
          <w:szCs w:val="28"/>
          <w:lang w:eastAsia="ru-RU"/>
        </w:rPr>
      </w:pPr>
    </w:p>
    <w:p w14:paraId="5A64C893" w14:textId="77777777" w:rsidR="0039065C" w:rsidRDefault="0039065C" w:rsidP="0039065C">
      <w:pPr>
        <w:ind w:firstLine="567"/>
        <w:jc w:val="both"/>
        <w:rPr>
          <w:b/>
          <w:bCs/>
          <w:sz w:val="28"/>
          <w:szCs w:val="28"/>
          <w:lang w:eastAsia="ru-RU"/>
        </w:rPr>
      </w:pPr>
    </w:p>
    <w:p w14:paraId="676F8FFC" w14:textId="3EC3A95D" w:rsidR="0039065C" w:rsidRDefault="00A46896" w:rsidP="00FB1199">
      <w:pPr>
        <w:ind w:left="-426"/>
        <w:rPr>
          <w:bCs/>
          <w:sz w:val="28"/>
          <w:szCs w:val="28"/>
          <w:lang w:eastAsia="ru-RU"/>
        </w:rPr>
      </w:pPr>
      <w:r>
        <w:rPr>
          <w:bCs/>
          <w:sz w:val="28"/>
          <w:szCs w:val="28"/>
          <w:lang w:eastAsia="ru-RU"/>
        </w:rPr>
        <w:t xml:space="preserve">Директор ИКСА РАН </w:t>
      </w:r>
      <w:r>
        <w:rPr>
          <w:bCs/>
          <w:sz w:val="28"/>
          <w:szCs w:val="28"/>
          <w:lang w:eastAsia="ru-RU"/>
        </w:rPr>
        <w:tab/>
        <w:t xml:space="preserve">            </w:t>
      </w:r>
      <w:r w:rsidR="0099636E">
        <w:rPr>
          <w:bCs/>
          <w:sz w:val="28"/>
          <w:szCs w:val="28"/>
          <w:lang w:eastAsia="ru-RU"/>
        </w:rPr>
        <w:t xml:space="preserve"> </w:t>
      </w:r>
      <w:r w:rsidR="00141D76">
        <w:rPr>
          <w:bCs/>
          <w:sz w:val="28"/>
          <w:szCs w:val="28"/>
          <w:lang w:eastAsia="ru-RU"/>
        </w:rPr>
        <w:t>___</w:t>
      </w:r>
      <w:r w:rsidR="0039065C" w:rsidRPr="00795360">
        <w:rPr>
          <w:bCs/>
          <w:sz w:val="28"/>
          <w:szCs w:val="28"/>
          <w:lang w:eastAsia="ru-RU"/>
        </w:rPr>
        <w:t>____</w:t>
      </w:r>
      <w:r w:rsidR="00CE6D9D">
        <w:rPr>
          <w:bCs/>
          <w:sz w:val="28"/>
          <w:szCs w:val="28"/>
          <w:lang w:eastAsia="ru-RU"/>
        </w:rPr>
        <w:t>____</w:t>
      </w:r>
      <w:r>
        <w:rPr>
          <w:bCs/>
          <w:sz w:val="28"/>
          <w:szCs w:val="28"/>
          <w:lang w:eastAsia="ru-RU"/>
        </w:rPr>
        <w:t xml:space="preserve">_____ </w:t>
      </w:r>
      <w:r>
        <w:rPr>
          <w:bCs/>
          <w:sz w:val="28"/>
          <w:szCs w:val="28"/>
          <w:lang w:eastAsia="ru-RU"/>
        </w:rPr>
        <w:tab/>
      </w:r>
      <w:r>
        <w:rPr>
          <w:bCs/>
          <w:sz w:val="28"/>
          <w:szCs w:val="28"/>
          <w:lang w:eastAsia="ru-RU"/>
        </w:rPr>
        <w:tab/>
      </w:r>
      <w:r>
        <w:rPr>
          <w:bCs/>
          <w:sz w:val="28"/>
          <w:szCs w:val="28"/>
          <w:lang w:eastAsia="ru-RU"/>
        </w:rPr>
        <w:tab/>
        <w:t>К.В. Бабаев</w:t>
      </w:r>
      <w:r>
        <w:rPr>
          <w:bCs/>
          <w:sz w:val="28"/>
          <w:szCs w:val="28"/>
          <w:lang w:eastAsia="ru-RU"/>
        </w:rPr>
        <w:tab/>
        <w:t xml:space="preserve"> </w:t>
      </w:r>
    </w:p>
    <w:p w14:paraId="21FF6416" w14:textId="7325F8A0" w:rsidR="00C759C6" w:rsidRDefault="00C759C6">
      <w:pPr>
        <w:spacing w:after="160" w:line="259" w:lineRule="auto"/>
        <w:rPr>
          <w:bCs/>
          <w:sz w:val="28"/>
          <w:szCs w:val="28"/>
          <w:lang w:eastAsia="ru-RU"/>
        </w:rPr>
      </w:pPr>
      <w:r>
        <w:rPr>
          <w:bCs/>
          <w:sz w:val="28"/>
          <w:szCs w:val="28"/>
          <w:lang w:eastAsia="ru-RU"/>
        </w:rPr>
        <w:br w:type="page"/>
      </w:r>
    </w:p>
    <w:p w14:paraId="12C003B8" w14:textId="7F16CC5B" w:rsidR="00C759C6" w:rsidRDefault="00C759C6" w:rsidP="00A46896">
      <w:pPr>
        <w:ind w:left="-426"/>
        <w:jc w:val="center"/>
        <w:rPr>
          <w:b/>
          <w:bCs/>
          <w:sz w:val="28"/>
          <w:szCs w:val="28"/>
          <w:lang w:eastAsia="ru-RU"/>
        </w:rPr>
      </w:pPr>
      <w:r w:rsidRPr="00C759C6">
        <w:rPr>
          <w:b/>
          <w:bCs/>
          <w:sz w:val="28"/>
          <w:szCs w:val="28"/>
          <w:lang w:eastAsia="ru-RU"/>
        </w:rPr>
        <w:lastRenderedPageBreak/>
        <w:t>КАЛЕНДАРНЫЙ УЧЕБНЫЙ ГРАФИК</w:t>
      </w:r>
    </w:p>
    <w:p w14:paraId="0F7243EB" w14:textId="4167F2CC" w:rsidR="00C759C6" w:rsidRDefault="00A46896" w:rsidP="00A46896">
      <w:pPr>
        <w:ind w:left="-426"/>
        <w:jc w:val="center"/>
        <w:rPr>
          <w:b/>
          <w:color w:val="000000"/>
          <w:sz w:val="28"/>
          <w:szCs w:val="28"/>
        </w:rPr>
      </w:pPr>
      <w:r>
        <w:rPr>
          <w:b/>
          <w:color w:val="000000"/>
          <w:sz w:val="28"/>
          <w:szCs w:val="28"/>
        </w:rPr>
        <w:t xml:space="preserve">ППК </w:t>
      </w:r>
      <w:r w:rsidRPr="00751939">
        <w:rPr>
          <w:b/>
          <w:color w:val="000000"/>
          <w:sz w:val="28"/>
          <w:szCs w:val="28"/>
        </w:rPr>
        <w:t xml:space="preserve"> «Методика и практика преподавания внеурочного курса для школьников “Введение в востоковедение”»</w:t>
      </w:r>
    </w:p>
    <w:p w14:paraId="4BDA43D1" w14:textId="77777777" w:rsidR="00A46896" w:rsidRDefault="00A46896" w:rsidP="00A46896">
      <w:pPr>
        <w:ind w:left="-426"/>
        <w:jc w:val="center"/>
        <w:rPr>
          <w:b/>
          <w:bCs/>
          <w:sz w:val="28"/>
          <w:szCs w:val="28"/>
          <w:lang w:eastAsia="ru-RU"/>
        </w:rPr>
      </w:pPr>
    </w:p>
    <w:tbl>
      <w:tblPr>
        <w:tblW w:w="7820" w:type="dxa"/>
        <w:tblInd w:w="-147" w:type="dxa"/>
        <w:tblLook w:val="04A0" w:firstRow="1" w:lastRow="0" w:firstColumn="1" w:lastColumn="0" w:noHBand="0" w:noVBand="1"/>
      </w:tblPr>
      <w:tblGrid>
        <w:gridCol w:w="580"/>
        <w:gridCol w:w="4360"/>
        <w:gridCol w:w="960"/>
        <w:gridCol w:w="960"/>
        <w:gridCol w:w="960"/>
      </w:tblGrid>
      <w:tr w:rsidR="003F0B8B" w:rsidRPr="003F0B8B" w14:paraId="42C96405" w14:textId="77777777" w:rsidTr="007E6B66">
        <w:trPr>
          <w:trHeight w:val="670"/>
        </w:trPr>
        <w:tc>
          <w:tcPr>
            <w:tcW w:w="580" w:type="dxa"/>
            <w:tcBorders>
              <w:top w:val="single" w:sz="4" w:space="0" w:color="auto"/>
              <w:left w:val="single" w:sz="4" w:space="0" w:color="auto"/>
              <w:bottom w:val="nil"/>
              <w:right w:val="single" w:sz="4" w:space="0" w:color="auto"/>
            </w:tcBorders>
            <w:shd w:val="clear" w:color="auto" w:fill="auto"/>
            <w:vAlign w:val="center"/>
            <w:hideMark/>
          </w:tcPr>
          <w:p w14:paraId="1C96F551" w14:textId="77777777" w:rsidR="003F0B8B" w:rsidRPr="003F0B8B" w:rsidRDefault="003F0B8B" w:rsidP="003F0B8B">
            <w:pPr>
              <w:jc w:val="center"/>
              <w:rPr>
                <w:b/>
                <w:bCs/>
                <w:color w:val="000000"/>
                <w:sz w:val="24"/>
                <w:szCs w:val="24"/>
                <w:lang w:eastAsia="ru-RU"/>
              </w:rPr>
            </w:pPr>
            <w:r w:rsidRPr="003F0B8B">
              <w:rPr>
                <w:b/>
                <w:bCs/>
                <w:color w:val="000000"/>
                <w:sz w:val="24"/>
                <w:szCs w:val="24"/>
                <w:lang w:eastAsia="ru-RU"/>
              </w:rPr>
              <w:t xml:space="preserve">№ п/п </w:t>
            </w:r>
          </w:p>
        </w:tc>
        <w:tc>
          <w:tcPr>
            <w:tcW w:w="4360" w:type="dxa"/>
            <w:tcBorders>
              <w:top w:val="single" w:sz="4" w:space="0" w:color="auto"/>
              <w:left w:val="nil"/>
              <w:bottom w:val="nil"/>
              <w:right w:val="single" w:sz="4" w:space="0" w:color="auto"/>
            </w:tcBorders>
            <w:shd w:val="clear" w:color="auto" w:fill="auto"/>
            <w:vAlign w:val="center"/>
            <w:hideMark/>
          </w:tcPr>
          <w:p w14:paraId="664DECBB" w14:textId="77777777" w:rsidR="003F0B8B" w:rsidRPr="003F0B8B" w:rsidRDefault="003F0B8B" w:rsidP="003F0B8B">
            <w:pPr>
              <w:jc w:val="center"/>
              <w:rPr>
                <w:b/>
                <w:bCs/>
                <w:color w:val="000000"/>
                <w:sz w:val="24"/>
                <w:szCs w:val="24"/>
                <w:lang w:eastAsia="ru-RU"/>
              </w:rPr>
            </w:pPr>
            <w:r w:rsidRPr="003F0B8B">
              <w:rPr>
                <w:b/>
                <w:bCs/>
                <w:color w:val="000000"/>
                <w:sz w:val="24"/>
                <w:szCs w:val="24"/>
                <w:lang w:eastAsia="ru-RU"/>
              </w:rPr>
              <w:t xml:space="preserve">Наименование темы, модуля </w:t>
            </w:r>
          </w:p>
        </w:tc>
        <w:tc>
          <w:tcPr>
            <w:tcW w:w="960" w:type="dxa"/>
            <w:tcBorders>
              <w:top w:val="single" w:sz="4" w:space="0" w:color="auto"/>
              <w:left w:val="nil"/>
              <w:bottom w:val="nil"/>
              <w:right w:val="single" w:sz="4" w:space="0" w:color="auto"/>
            </w:tcBorders>
            <w:shd w:val="clear" w:color="auto" w:fill="auto"/>
            <w:vAlign w:val="center"/>
            <w:hideMark/>
          </w:tcPr>
          <w:p w14:paraId="567FA6A3" w14:textId="77777777" w:rsidR="003F0B8B" w:rsidRPr="003F0B8B" w:rsidRDefault="003F0B8B" w:rsidP="003F0B8B">
            <w:pPr>
              <w:jc w:val="center"/>
              <w:rPr>
                <w:b/>
                <w:bCs/>
                <w:color w:val="000000"/>
                <w:sz w:val="24"/>
                <w:szCs w:val="24"/>
                <w:lang w:eastAsia="ru-RU"/>
              </w:rPr>
            </w:pPr>
            <w:r w:rsidRPr="003F0B8B">
              <w:rPr>
                <w:b/>
                <w:bCs/>
                <w:color w:val="000000"/>
                <w:sz w:val="24"/>
                <w:szCs w:val="24"/>
                <w:lang w:eastAsia="ru-RU"/>
              </w:rPr>
              <w:t xml:space="preserve">1 день </w:t>
            </w:r>
          </w:p>
        </w:tc>
        <w:tc>
          <w:tcPr>
            <w:tcW w:w="960" w:type="dxa"/>
            <w:tcBorders>
              <w:top w:val="single" w:sz="4" w:space="0" w:color="auto"/>
              <w:left w:val="nil"/>
              <w:bottom w:val="nil"/>
              <w:right w:val="single" w:sz="4" w:space="0" w:color="auto"/>
            </w:tcBorders>
            <w:shd w:val="clear" w:color="auto" w:fill="auto"/>
            <w:vAlign w:val="center"/>
            <w:hideMark/>
          </w:tcPr>
          <w:p w14:paraId="7A2899D9" w14:textId="77777777" w:rsidR="003F0B8B" w:rsidRPr="003F0B8B" w:rsidRDefault="003F0B8B" w:rsidP="003F0B8B">
            <w:pPr>
              <w:jc w:val="center"/>
              <w:rPr>
                <w:b/>
                <w:bCs/>
                <w:color w:val="000000"/>
                <w:sz w:val="24"/>
                <w:szCs w:val="24"/>
                <w:lang w:eastAsia="ru-RU"/>
              </w:rPr>
            </w:pPr>
            <w:r w:rsidRPr="003F0B8B">
              <w:rPr>
                <w:b/>
                <w:bCs/>
                <w:color w:val="000000"/>
                <w:sz w:val="24"/>
                <w:szCs w:val="24"/>
                <w:lang w:eastAsia="ru-RU"/>
              </w:rPr>
              <w:t xml:space="preserve">2 день </w:t>
            </w:r>
          </w:p>
        </w:tc>
        <w:tc>
          <w:tcPr>
            <w:tcW w:w="960" w:type="dxa"/>
            <w:tcBorders>
              <w:top w:val="single" w:sz="4" w:space="0" w:color="auto"/>
              <w:left w:val="nil"/>
              <w:bottom w:val="nil"/>
              <w:right w:val="single" w:sz="4" w:space="0" w:color="auto"/>
            </w:tcBorders>
            <w:shd w:val="clear" w:color="auto" w:fill="auto"/>
            <w:vAlign w:val="center"/>
            <w:hideMark/>
          </w:tcPr>
          <w:p w14:paraId="02A3037C" w14:textId="77777777" w:rsidR="003F0B8B" w:rsidRPr="003F0B8B" w:rsidRDefault="003F0B8B" w:rsidP="003F0B8B">
            <w:pPr>
              <w:jc w:val="center"/>
              <w:rPr>
                <w:b/>
                <w:bCs/>
                <w:color w:val="000000"/>
                <w:sz w:val="24"/>
                <w:szCs w:val="24"/>
                <w:lang w:eastAsia="ru-RU"/>
              </w:rPr>
            </w:pPr>
            <w:r w:rsidRPr="003F0B8B">
              <w:rPr>
                <w:b/>
                <w:bCs/>
                <w:color w:val="000000"/>
                <w:sz w:val="24"/>
                <w:szCs w:val="24"/>
                <w:lang w:eastAsia="ru-RU"/>
              </w:rPr>
              <w:t xml:space="preserve">3 день </w:t>
            </w:r>
          </w:p>
        </w:tc>
      </w:tr>
      <w:tr w:rsidR="008424E6" w:rsidRPr="003F0B8B" w14:paraId="03778BE2" w14:textId="77777777" w:rsidTr="007E6B66">
        <w:trPr>
          <w:trHeight w:val="9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E198" w14:textId="77777777" w:rsidR="008424E6" w:rsidRPr="003F0B8B" w:rsidRDefault="008424E6" w:rsidP="003F0B8B">
            <w:pPr>
              <w:jc w:val="center"/>
              <w:rPr>
                <w:color w:val="000000"/>
                <w:sz w:val="24"/>
                <w:szCs w:val="24"/>
                <w:lang w:eastAsia="ru-RU"/>
              </w:rPr>
            </w:pPr>
            <w:r w:rsidRPr="003F0B8B">
              <w:rPr>
                <w:color w:val="000000"/>
                <w:sz w:val="24"/>
                <w:szCs w:val="24"/>
                <w:lang w:eastAsia="ru-RU"/>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2CF16387" w14:textId="41917548" w:rsidR="008424E6" w:rsidRPr="003F0B8B" w:rsidRDefault="008424E6" w:rsidP="003F0B8B">
            <w:pPr>
              <w:rPr>
                <w:b/>
                <w:bCs/>
                <w:color w:val="000000"/>
                <w:sz w:val="24"/>
                <w:szCs w:val="24"/>
                <w:lang w:eastAsia="ru-RU"/>
              </w:rPr>
            </w:pPr>
            <w:r w:rsidRPr="000855CB">
              <w:rPr>
                <w:sz w:val="24"/>
                <w:szCs w:val="24"/>
              </w:rPr>
              <w:t>Методология проведения востоковедческих исследований и специфика преподавания востоковедения</w:t>
            </w:r>
            <w:r w:rsidRPr="000855CB">
              <w:rPr>
                <w:sz w:val="24"/>
                <w:szCs w:val="24"/>
              </w:rPr>
              <w:br/>
            </w:r>
          </w:p>
        </w:tc>
        <w:tc>
          <w:tcPr>
            <w:tcW w:w="960" w:type="dxa"/>
            <w:tcBorders>
              <w:top w:val="single" w:sz="4" w:space="0" w:color="auto"/>
              <w:left w:val="nil"/>
              <w:bottom w:val="single" w:sz="4" w:space="0" w:color="auto"/>
              <w:right w:val="single" w:sz="4" w:space="0" w:color="auto"/>
            </w:tcBorders>
            <w:shd w:val="clear" w:color="000000" w:fill="757171"/>
            <w:noWrap/>
            <w:vAlign w:val="center"/>
            <w:hideMark/>
          </w:tcPr>
          <w:p w14:paraId="43840DAE"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0DABAC"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37FA8B1"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r>
      <w:tr w:rsidR="008424E6" w:rsidRPr="003F0B8B" w14:paraId="27777D70" w14:textId="77777777" w:rsidTr="007E6B66">
        <w:trPr>
          <w:trHeight w:val="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3E2110" w14:textId="77777777" w:rsidR="008424E6" w:rsidRPr="003F0B8B" w:rsidRDefault="008424E6" w:rsidP="003F0B8B">
            <w:pPr>
              <w:jc w:val="center"/>
              <w:rPr>
                <w:color w:val="000000"/>
                <w:sz w:val="24"/>
                <w:szCs w:val="24"/>
                <w:lang w:eastAsia="ru-RU"/>
              </w:rPr>
            </w:pPr>
            <w:r w:rsidRPr="003F0B8B">
              <w:rPr>
                <w:color w:val="000000"/>
                <w:sz w:val="24"/>
                <w:szCs w:val="24"/>
                <w:lang w:eastAsia="ru-RU"/>
              </w:rPr>
              <w:t>2</w:t>
            </w:r>
          </w:p>
        </w:tc>
        <w:tc>
          <w:tcPr>
            <w:tcW w:w="4360" w:type="dxa"/>
            <w:tcBorders>
              <w:top w:val="nil"/>
              <w:left w:val="nil"/>
              <w:bottom w:val="single" w:sz="4" w:space="0" w:color="auto"/>
              <w:right w:val="single" w:sz="4" w:space="0" w:color="auto"/>
            </w:tcBorders>
            <w:shd w:val="clear" w:color="auto" w:fill="auto"/>
            <w:vAlign w:val="center"/>
            <w:hideMark/>
          </w:tcPr>
          <w:p w14:paraId="168732FD" w14:textId="55235C33" w:rsidR="008424E6" w:rsidRPr="003F0B8B" w:rsidRDefault="008424E6" w:rsidP="00927EB5">
            <w:pPr>
              <w:rPr>
                <w:b/>
                <w:bCs/>
                <w:color w:val="000000"/>
                <w:sz w:val="24"/>
                <w:szCs w:val="24"/>
                <w:lang w:eastAsia="ru-RU"/>
              </w:rPr>
            </w:pPr>
            <w:r w:rsidRPr="000855CB">
              <w:rPr>
                <w:rFonts w:eastAsia="Liberation Sans"/>
                <w:sz w:val="24"/>
                <w:szCs w:val="24"/>
              </w:rPr>
              <w:t>Практические аспе</w:t>
            </w:r>
            <w:r w:rsidR="00927EB5">
              <w:rPr>
                <w:rFonts w:eastAsia="Liberation Sans"/>
                <w:sz w:val="24"/>
                <w:szCs w:val="24"/>
              </w:rPr>
              <w:t xml:space="preserve">кты востоковедения: </w:t>
            </w:r>
            <w:r w:rsidR="00927EB5" w:rsidRPr="005333F9">
              <w:rPr>
                <w:rFonts w:eastAsia="Liberation Sans"/>
                <w:sz w:val="24"/>
                <w:szCs w:val="24"/>
              </w:rPr>
              <w:t>современное</w:t>
            </w:r>
            <w:r w:rsidRPr="005333F9">
              <w:rPr>
                <w:rFonts w:eastAsia="Liberation Sans"/>
                <w:sz w:val="24"/>
                <w:szCs w:val="24"/>
              </w:rPr>
              <w:t xml:space="preserve"> состояни</w:t>
            </w:r>
            <w:r w:rsidR="00927EB5" w:rsidRPr="005333F9">
              <w:rPr>
                <w:rFonts w:eastAsia="Liberation Sans"/>
                <w:sz w:val="24"/>
                <w:szCs w:val="24"/>
              </w:rPr>
              <w:t>е</w:t>
            </w:r>
            <w:r w:rsidRPr="005333F9">
              <w:rPr>
                <w:rFonts w:eastAsia="Liberation Sans"/>
                <w:sz w:val="24"/>
                <w:szCs w:val="24"/>
              </w:rPr>
              <w:t xml:space="preserve"> отношений </w:t>
            </w:r>
            <w:r w:rsidRPr="000855CB">
              <w:rPr>
                <w:rFonts w:eastAsia="Liberation Sans"/>
                <w:sz w:val="24"/>
                <w:szCs w:val="24"/>
              </w:rPr>
              <w:t>России со странами Востока</w:t>
            </w:r>
          </w:p>
        </w:tc>
        <w:tc>
          <w:tcPr>
            <w:tcW w:w="960" w:type="dxa"/>
            <w:tcBorders>
              <w:top w:val="nil"/>
              <w:left w:val="nil"/>
              <w:bottom w:val="single" w:sz="4" w:space="0" w:color="auto"/>
              <w:right w:val="single" w:sz="4" w:space="0" w:color="auto"/>
            </w:tcBorders>
            <w:shd w:val="clear" w:color="000000" w:fill="757171"/>
            <w:noWrap/>
            <w:vAlign w:val="center"/>
            <w:hideMark/>
          </w:tcPr>
          <w:p w14:paraId="5BBBD505"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FE81B19"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66478B5"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r>
      <w:tr w:rsidR="008424E6" w:rsidRPr="003F0B8B" w14:paraId="1BF5D68B" w14:textId="77777777" w:rsidTr="007E6B66">
        <w:trPr>
          <w:trHeight w:val="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1408AE" w14:textId="77777777" w:rsidR="008424E6" w:rsidRPr="003F0B8B" w:rsidRDefault="008424E6" w:rsidP="003F0B8B">
            <w:pPr>
              <w:jc w:val="center"/>
              <w:rPr>
                <w:color w:val="000000"/>
                <w:sz w:val="24"/>
                <w:szCs w:val="24"/>
                <w:lang w:eastAsia="ru-RU"/>
              </w:rPr>
            </w:pPr>
            <w:r w:rsidRPr="003F0B8B">
              <w:rPr>
                <w:color w:val="000000"/>
                <w:sz w:val="24"/>
                <w:szCs w:val="24"/>
                <w:lang w:eastAsia="ru-RU"/>
              </w:rPr>
              <w:t>3</w:t>
            </w:r>
          </w:p>
        </w:tc>
        <w:tc>
          <w:tcPr>
            <w:tcW w:w="4360" w:type="dxa"/>
            <w:tcBorders>
              <w:top w:val="nil"/>
              <w:left w:val="nil"/>
              <w:bottom w:val="single" w:sz="4" w:space="0" w:color="auto"/>
              <w:right w:val="single" w:sz="4" w:space="0" w:color="auto"/>
            </w:tcBorders>
            <w:shd w:val="clear" w:color="auto" w:fill="auto"/>
            <w:vAlign w:val="center"/>
            <w:hideMark/>
          </w:tcPr>
          <w:p w14:paraId="519DD0A1" w14:textId="6C9280DB" w:rsidR="008424E6" w:rsidRPr="003F0B8B" w:rsidRDefault="008424E6" w:rsidP="003F0B8B">
            <w:pPr>
              <w:rPr>
                <w:b/>
                <w:bCs/>
                <w:color w:val="000000"/>
                <w:sz w:val="24"/>
                <w:szCs w:val="24"/>
                <w:lang w:eastAsia="ru-RU"/>
              </w:rPr>
            </w:pPr>
            <w:r w:rsidRPr="000855CB">
              <w:rPr>
                <w:sz w:val="24"/>
                <w:szCs w:val="24"/>
              </w:rPr>
              <w:t xml:space="preserve">Разработка лекционного урока </w:t>
            </w:r>
            <w:r>
              <w:rPr>
                <w:sz w:val="24"/>
                <w:szCs w:val="24"/>
              </w:rPr>
              <w:t xml:space="preserve"> и практического занятия </w:t>
            </w:r>
            <w:r w:rsidRPr="000855CB">
              <w:rPr>
                <w:sz w:val="24"/>
                <w:szCs w:val="24"/>
              </w:rPr>
              <w:t>по курсу</w:t>
            </w:r>
            <w:r w:rsidRPr="000855CB">
              <w:rPr>
                <w:sz w:val="24"/>
                <w:szCs w:val="24"/>
              </w:rPr>
              <w:br/>
            </w:r>
          </w:p>
        </w:tc>
        <w:tc>
          <w:tcPr>
            <w:tcW w:w="960" w:type="dxa"/>
            <w:tcBorders>
              <w:top w:val="nil"/>
              <w:left w:val="nil"/>
              <w:bottom w:val="single" w:sz="4" w:space="0" w:color="auto"/>
              <w:right w:val="single" w:sz="4" w:space="0" w:color="auto"/>
            </w:tcBorders>
            <w:shd w:val="clear" w:color="000000" w:fill="757171"/>
            <w:noWrap/>
            <w:vAlign w:val="center"/>
            <w:hideMark/>
          </w:tcPr>
          <w:p w14:paraId="2E598D07"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000000" w:fill="757171"/>
            <w:noWrap/>
            <w:vAlign w:val="center"/>
            <w:hideMark/>
          </w:tcPr>
          <w:p w14:paraId="3C840588"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2FD510E4"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r>
      <w:tr w:rsidR="008424E6" w:rsidRPr="003F0B8B" w14:paraId="697D80E1" w14:textId="77777777" w:rsidTr="007E6B66">
        <w:trPr>
          <w:trHeight w:val="9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34528F" w14:textId="77777777" w:rsidR="008424E6" w:rsidRPr="003F0B8B" w:rsidRDefault="008424E6" w:rsidP="003F0B8B">
            <w:pPr>
              <w:jc w:val="center"/>
              <w:rPr>
                <w:color w:val="000000"/>
                <w:sz w:val="24"/>
                <w:szCs w:val="24"/>
                <w:lang w:eastAsia="ru-RU"/>
              </w:rPr>
            </w:pPr>
            <w:r w:rsidRPr="003F0B8B">
              <w:rPr>
                <w:color w:val="000000"/>
                <w:sz w:val="24"/>
                <w:szCs w:val="24"/>
                <w:lang w:eastAsia="ru-RU"/>
              </w:rPr>
              <w:t>4</w:t>
            </w:r>
          </w:p>
        </w:tc>
        <w:tc>
          <w:tcPr>
            <w:tcW w:w="4360" w:type="dxa"/>
            <w:tcBorders>
              <w:top w:val="nil"/>
              <w:left w:val="nil"/>
              <w:bottom w:val="single" w:sz="4" w:space="0" w:color="auto"/>
              <w:right w:val="single" w:sz="4" w:space="0" w:color="auto"/>
            </w:tcBorders>
            <w:shd w:val="clear" w:color="auto" w:fill="auto"/>
            <w:vAlign w:val="center"/>
            <w:hideMark/>
          </w:tcPr>
          <w:p w14:paraId="056DEFB1" w14:textId="77777777" w:rsidR="00280242" w:rsidRDefault="00280242" w:rsidP="00280242">
            <w:pPr>
              <w:rPr>
                <w:sz w:val="24"/>
                <w:szCs w:val="24"/>
              </w:rPr>
            </w:pPr>
            <w:r w:rsidRPr="00A46896">
              <w:rPr>
                <w:bCs/>
                <w:color w:val="000000"/>
                <w:sz w:val="24"/>
                <w:szCs w:val="24"/>
                <w:lang w:eastAsia="ru-RU"/>
              </w:rPr>
              <w:t>Изучение базового материала по истории, культуре, языкам и менталитету народов стран Восточной Азии</w:t>
            </w:r>
            <w:r>
              <w:rPr>
                <w:bCs/>
                <w:color w:val="000000"/>
                <w:sz w:val="24"/>
                <w:szCs w:val="24"/>
                <w:lang w:eastAsia="ru-RU"/>
              </w:rPr>
              <w:t>:</w:t>
            </w:r>
            <w:r w:rsidRPr="00280242">
              <w:rPr>
                <w:sz w:val="24"/>
                <w:szCs w:val="24"/>
              </w:rPr>
              <w:t xml:space="preserve"> </w:t>
            </w:r>
          </w:p>
          <w:p w14:paraId="659116D1" w14:textId="77777777" w:rsidR="00280242" w:rsidRPr="00280242" w:rsidRDefault="00280242" w:rsidP="00280242">
            <w:pPr>
              <w:pStyle w:val="a3"/>
              <w:numPr>
                <w:ilvl w:val="0"/>
                <w:numId w:val="24"/>
              </w:numPr>
              <w:ind w:left="397" w:hanging="283"/>
              <w:rPr>
                <w:bCs/>
                <w:color w:val="000000"/>
                <w:sz w:val="24"/>
                <w:szCs w:val="24"/>
                <w:lang w:eastAsia="ru-RU"/>
              </w:rPr>
            </w:pPr>
            <w:r w:rsidRPr="00280242">
              <w:rPr>
                <w:sz w:val="24"/>
                <w:szCs w:val="24"/>
              </w:rPr>
              <w:t>Китайские иероглифы: культурное погружение в Поднебесную</w:t>
            </w:r>
            <w:r>
              <w:rPr>
                <w:sz w:val="24"/>
                <w:szCs w:val="24"/>
              </w:rPr>
              <w:t>;</w:t>
            </w:r>
            <w:r w:rsidRPr="00280242">
              <w:rPr>
                <w:bCs/>
                <w:color w:val="000000"/>
                <w:sz w:val="24"/>
                <w:szCs w:val="24"/>
                <w:lang w:eastAsia="ru-RU"/>
              </w:rPr>
              <w:t xml:space="preserve"> </w:t>
            </w:r>
          </w:p>
          <w:p w14:paraId="0A252EA4" w14:textId="77777777" w:rsidR="00280242" w:rsidRPr="00280242" w:rsidRDefault="00280242" w:rsidP="00280242">
            <w:pPr>
              <w:pStyle w:val="a3"/>
              <w:numPr>
                <w:ilvl w:val="0"/>
                <w:numId w:val="24"/>
              </w:numPr>
              <w:ind w:left="397" w:hanging="283"/>
              <w:rPr>
                <w:sz w:val="24"/>
                <w:szCs w:val="24"/>
              </w:rPr>
            </w:pPr>
            <w:r w:rsidRPr="00280242">
              <w:rPr>
                <w:sz w:val="24"/>
                <w:szCs w:val="24"/>
              </w:rPr>
              <w:t>Индонезия – страна 17.000 островов</w:t>
            </w:r>
            <w:r>
              <w:rPr>
                <w:sz w:val="24"/>
                <w:szCs w:val="24"/>
              </w:rPr>
              <w:t>;</w:t>
            </w:r>
          </w:p>
          <w:p w14:paraId="4F7AED78" w14:textId="77777777" w:rsidR="00280242" w:rsidRPr="00280242" w:rsidRDefault="00280242" w:rsidP="00280242">
            <w:pPr>
              <w:pStyle w:val="a3"/>
              <w:numPr>
                <w:ilvl w:val="0"/>
                <w:numId w:val="24"/>
              </w:numPr>
              <w:ind w:left="397" w:hanging="283"/>
              <w:rPr>
                <w:sz w:val="24"/>
                <w:szCs w:val="24"/>
              </w:rPr>
            </w:pPr>
            <w:r w:rsidRPr="00280242">
              <w:rPr>
                <w:sz w:val="24"/>
                <w:szCs w:val="24"/>
              </w:rPr>
              <w:t>Такой разный Вьетнам</w:t>
            </w:r>
            <w:r>
              <w:rPr>
                <w:sz w:val="24"/>
                <w:szCs w:val="24"/>
              </w:rPr>
              <w:t>;</w:t>
            </w:r>
          </w:p>
          <w:p w14:paraId="0F501D68" w14:textId="39F4EEA9" w:rsidR="008424E6" w:rsidRPr="003F0B8B" w:rsidRDefault="00280242" w:rsidP="00280242">
            <w:pPr>
              <w:pStyle w:val="a3"/>
              <w:numPr>
                <w:ilvl w:val="0"/>
                <w:numId w:val="24"/>
              </w:numPr>
              <w:ind w:left="397" w:hanging="283"/>
              <w:rPr>
                <w:b/>
                <w:bCs/>
                <w:color w:val="000000"/>
                <w:sz w:val="24"/>
                <w:szCs w:val="24"/>
                <w:lang w:eastAsia="ru-RU"/>
              </w:rPr>
            </w:pPr>
            <w:r w:rsidRPr="00280242">
              <w:rPr>
                <w:sz w:val="24"/>
                <w:szCs w:val="24"/>
              </w:rPr>
              <w:t>Природные и человеческие ресурсы Индии</w:t>
            </w:r>
            <w:r w:rsidR="008424E6">
              <w:rPr>
                <w:bCs/>
                <w:color w:val="000000"/>
                <w:sz w:val="24"/>
                <w:szCs w:val="24"/>
                <w:lang w:eastAsia="ru-RU"/>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F84D003"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000000" w:fill="757171"/>
            <w:noWrap/>
            <w:vAlign w:val="center"/>
            <w:hideMark/>
          </w:tcPr>
          <w:p w14:paraId="752CC386"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155F3F9"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r>
      <w:tr w:rsidR="008424E6" w:rsidRPr="003F0B8B" w14:paraId="36CD8537" w14:textId="77777777" w:rsidTr="008424E6">
        <w:trPr>
          <w:trHeight w:val="450"/>
        </w:trPr>
        <w:tc>
          <w:tcPr>
            <w:tcW w:w="580" w:type="dxa"/>
            <w:tcBorders>
              <w:top w:val="nil"/>
              <w:left w:val="single" w:sz="4" w:space="0" w:color="auto"/>
              <w:bottom w:val="single" w:sz="4" w:space="0" w:color="auto"/>
              <w:right w:val="single" w:sz="4" w:space="0" w:color="auto"/>
            </w:tcBorders>
            <w:shd w:val="clear" w:color="auto" w:fill="auto"/>
            <w:vAlign w:val="center"/>
          </w:tcPr>
          <w:p w14:paraId="05ED6CA6" w14:textId="599E10BB" w:rsidR="008424E6" w:rsidRPr="003F0B8B" w:rsidRDefault="008424E6" w:rsidP="003F0B8B">
            <w:pPr>
              <w:jc w:val="center"/>
              <w:rPr>
                <w:color w:val="000000"/>
                <w:sz w:val="24"/>
                <w:szCs w:val="24"/>
                <w:lang w:eastAsia="ru-RU"/>
              </w:rPr>
            </w:pPr>
            <w:r w:rsidRPr="003F0B8B">
              <w:rPr>
                <w:color w:val="000000"/>
                <w:sz w:val="24"/>
                <w:szCs w:val="24"/>
                <w:lang w:eastAsia="ru-RU"/>
              </w:rPr>
              <w:t>5</w:t>
            </w:r>
          </w:p>
        </w:tc>
        <w:tc>
          <w:tcPr>
            <w:tcW w:w="4360" w:type="dxa"/>
            <w:tcBorders>
              <w:top w:val="nil"/>
              <w:left w:val="nil"/>
              <w:bottom w:val="single" w:sz="4" w:space="0" w:color="auto"/>
              <w:right w:val="single" w:sz="4" w:space="0" w:color="auto"/>
            </w:tcBorders>
            <w:shd w:val="clear" w:color="auto" w:fill="auto"/>
            <w:vAlign w:val="center"/>
          </w:tcPr>
          <w:p w14:paraId="006DDB2C" w14:textId="63D7DB54" w:rsidR="008424E6" w:rsidRPr="003F0B8B" w:rsidRDefault="008424E6" w:rsidP="003F0B8B">
            <w:pPr>
              <w:rPr>
                <w:b/>
                <w:bCs/>
                <w:color w:val="000000"/>
                <w:sz w:val="24"/>
                <w:szCs w:val="24"/>
                <w:lang w:eastAsia="ru-RU"/>
              </w:rPr>
            </w:pPr>
            <w:r w:rsidRPr="00504FDD">
              <w:rPr>
                <w:b/>
                <w:bCs/>
                <w:color w:val="000000"/>
                <w:sz w:val="24"/>
                <w:szCs w:val="24"/>
                <w:lang w:eastAsia="ru-RU"/>
              </w:rPr>
              <w:t>Итоговая аттестация</w:t>
            </w:r>
          </w:p>
        </w:tc>
        <w:tc>
          <w:tcPr>
            <w:tcW w:w="960" w:type="dxa"/>
            <w:tcBorders>
              <w:top w:val="nil"/>
              <w:left w:val="nil"/>
              <w:bottom w:val="single" w:sz="4" w:space="0" w:color="auto"/>
              <w:right w:val="single" w:sz="4" w:space="0" w:color="auto"/>
            </w:tcBorders>
            <w:shd w:val="clear" w:color="auto" w:fill="auto"/>
            <w:noWrap/>
            <w:vAlign w:val="center"/>
            <w:hideMark/>
          </w:tcPr>
          <w:p w14:paraId="117DE9AC"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267A384A" w14:textId="77777777" w:rsidR="008424E6" w:rsidRPr="003F0B8B" w:rsidRDefault="008424E6" w:rsidP="003F0B8B">
            <w:pPr>
              <w:rPr>
                <w:color w:val="000000"/>
                <w:sz w:val="24"/>
                <w:szCs w:val="24"/>
                <w:lang w:eastAsia="ru-RU"/>
              </w:rPr>
            </w:pPr>
            <w:r w:rsidRPr="003F0B8B">
              <w:rPr>
                <w:color w:val="000000"/>
                <w:sz w:val="24"/>
                <w:szCs w:val="24"/>
                <w:lang w:eastAsia="ru-RU"/>
              </w:rPr>
              <w:t> </w:t>
            </w:r>
          </w:p>
        </w:tc>
        <w:tc>
          <w:tcPr>
            <w:tcW w:w="960" w:type="dxa"/>
            <w:tcBorders>
              <w:top w:val="nil"/>
              <w:left w:val="nil"/>
              <w:bottom w:val="single" w:sz="4" w:space="0" w:color="auto"/>
              <w:right w:val="single" w:sz="4" w:space="0" w:color="auto"/>
            </w:tcBorders>
            <w:shd w:val="clear" w:color="000000" w:fill="757171"/>
            <w:noWrap/>
            <w:vAlign w:val="center"/>
            <w:hideMark/>
          </w:tcPr>
          <w:p w14:paraId="39CE34D4" w14:textId="77777777" w:rsidR="008424E6" w:rsidRPr="003F0B8B" w:rsidRDefault="008424E6" w:rsidP="003F0B8B">
            <w:pPr>
              <w:jc w:val="center"/>
              <w:rPr>
                <w:color w:val="FFFFFF"/>
                <w:sz w:val="24"/>
                <w:szCs w:val="24"/>
                <w:lang w:eastAsia="ru-RU"/>
              </w:rPr>
            </w:pPr>
            <w:r w:rsidRPr="003F0B8B">
              <w:rPr>
                <w:color w:val="FFFFFF"/>
                <w:sz w:val="24"/>
                <w:szCs w:val="24"/>
                <w:lang w:eastAsia="ru-RU"/>
              </w:rPr>
              <w:t>Зачет</w:t>
            </w:r>
          </w:p>
        </w:tc>
      </w:tr>
    </w:tbl>
    <w:p w14:paraId="48BD0DFA" w14:textId="7F6BE8A8" w:rsidR="00C759C6" w:rsidRDefault="00C759C6" w:rsidP="00FB1199">
      <w:pPr>
        <w:ind w:left="-426"/>
        <w:rPr>
          <w:b/>
          <w:bCs/>
          <w:sz w:val="28"/>
          <w:szCs w:val="28"/>
          <w:lang w:eastAsia="ru-RU"/>
        </w:rPr>
      </w:pPr>
    </w:p>
    <w:p w14:paraId="69C96E6A" w14:textId="6F1DE520" w:rsidR="00CD2644" w:rsidRPr="00CD2644" w:rsidRDefault="00CD2644" w:rsidP="007E6B66">
      <w:pPr>
        <w:ind w:left="-142"/>
        <w:jc w:val="both"/>
        <w:rPr>
          <w:bCs/>
          <w:sz w:val="28"/>
          <w:szCs w:val="28"/>
          <w:lang w:eastAsia="ru-RU"/>
        </w:rPr>
      </w:pPr>
      <w:r w:rsidRPr="00CD2644">
        <w:rPr>
          <w:bCs/>
          <w:sz w:val="28"/>
          <w:szCs w:val="28"/>
          <w:lang w:eastAsia="ru-RU"/>
        </w:rPr>
        <w:t xml:space="preserve">Образовательный процесс по программе может осуществляться в течение всего </w:t>
      </w:r>
      <w:r>
        <w:rPr>
          <w:bCs/>
          <w:sz w:val="28"/>
          <w:szCs w:val="28"/>
          <w:lang w:eastAsia="ru-RU"/>
        </w:rPr>
        <w:t xml:space="preserve">календарного </w:t>
      </w:r>
      <w:r w:rsidRPr="00CD2644">
        <w:rPr>
          <w:bCs/>
          <w:sz w:val="28"/>
          <w:szCs w:val="28"/>
          <w:lang w:eastAsia="ru-RU"/>
        </w:rPr>
        <w:t>года. Занятия проводятся по мере комплектования учебных групп.</w:t>
      </w:r>
    </w:p>
    <w:p w14:paraId="2D02509E" w14:textId="77777777" w:rsidR="00CD2644" w:rsidRDefault="00CD2644" w:rsidP="00CD2644">
      <w:pPr>
        <w:ind w:left="-142"/>
        <w:rPr>
          <w:bCs/>
          <w:sz w:val="28"/>
          <w:szCs w:val="28"/>
          <w:lang w:eastAsia="ru-RU"/>
        </w:rPr>
      </w:pPr>
    </w:p>
    <w:p w14:paraId="51D4B1FC" w14:textId="7FB637D4" w:rsidR="00CD2644" w:rsidRDefault="00CD2644" w:rsidP="00CD2644">
      <w:pPr>
        <w:ind w:left="-142"/>
        <w:rPr>
          <w:bCs/>
          <w:sz w:val="28"/>
          <w:szCs w:val="28"/>
          <w:lang w:eastAsia="ru-RU"/>
        </w:rPr>
      </w:pPr>
    </w:p>
    <w:p w14:paraId="0C88CE3C" w14:textId="77777777" w:rsidR="008013A3" w:rsidRDefault="008013A3" w:rsidP="00CD2644">
      <w:pPr>
        <w:ind w:left="-142"/>
        <w:rPr>
          <w:bCs/>
          <w:sz w:val="28"/>
          <w:szCs w:val="28"/>
          <w:lang w:eastAsia="ru-RU"/>
        </w:rPr>
      </w:pPr>
    </w:p>
    <w:p w14:paraId="3FB22748" w14:textId="06059948" w:rsidR="007C47C0" w:rsidRDefault="008424E6">
      <w:pPr>
        <w:spacing w:after="160" w:line="259" w:lineRule="auto"/>
        <w:rPr>
          <w:b/>
          <w:sz w:val="28"/>
          <w:szCs w:val="28"/>
        </w:rPr>
      </w:pPr>
      <w:r>
        <w:rPr>
          <w:bCs/>
          <w:sz w:val="28"/>
          <w:szCs w:val="28"/>
          <w:lang w:eastAsia="ru-RU"/>
        </w:rPr>
        <w:t xml:space="preserve">Директор ИКСА РАН </w:t>
      </w:r>
      <w:r>
        <w:rPr>
          <w:bCs/>
          <w:sz w:val="28"/>
          <w:szCs w:val="28"/>
          <w:lang w:eastAsia="ru-RU"/>
        </w:rPr>
        <w:tab/>
        <w:t xml:space="preserve">             ___</w:t>
      </w:r>
      <w:r w:rsidRPr="00795360">
        <w:rPr>
          <w:bCs/>
          <w:sz w:val="28"/>
          <w:szCs w:val="28"/>
          <w:lang w:eastAsia="ru-RU"/>
        </w:rPr>
        <w:t>____</w:t>
      </w:r>
      <w:r>
        <w:rPr>
          <w:bCs/>
          <w:sz w:val="28"/>
          <w:szCs w:val="28"/>
          <w:lang w:eastAsia="ru-RU"/>
        </w:rPr>
        <w:t xml:space="preserve">_________ </w:t>
      </w:r>
      <w:r>
        <w:rPr>
          <w:bCs/>
          <w:sz w:val="28"/>
          <w:szCs w:val="28"/>
          <w:lang w:eastAsia="ru-RU"/>
        </w:rPr>
        <w:tab/>
      </w:r>
      <w:r>
        <w:rPr>
          <w:bCs/>
          <w:sz w:val="28"/>
          <w:szCs w:val="28"/>
          <w:lang w:eastAsia="ru-RU"/>
        </w:rPr>
        <w:tab/>
      </w:r>
      <w:r>
        <w:rPr>
          <w:bCs/>
          <w:sz w:val="28"/>
          <w:szCs w:val="28"/>
          <w:lang w:eastAsia="ru-RU"/>
        </w:rPr>
        <w:tab/>
        <w:t>К.В. Бабаев</w:t>
      </w:r>
      <w:r>
        <w:rPr>
          <w:b/>
          <w:sz w:val="28"/>
          <w:szCs w:val="28"/>
        </w:rPr>
        <w:t xml:space="preserve"> </w:t>
      </w:r>
      <w:r w:rsidR="007C47C0">
        <w:rPr>
          <w:b/>
          <w:sz w:val="28"/>
          <w:szCs w:val="28"/>
        </w:rPr>
        <w:br w:type="page"/>
      </w:r>
    </w:p>
    <w:p w14:paraId="1F9BC66F" w14:textId="65845B1E" w:rsidR="003F0B8B" w:rsidRPr="003F0B8B" w:rsidRDefault="003F0B8B" w:rsidP="003F0B8B">
      <w:pPr>
        <w:ind w:left="-426"/>
        <w:jc w:val="center"/>
        <w:rPr>
          <w:b/>
          <w:bCs/>
          <w:sz w:val="28"/>
          <w:szCs w:val="28"/>
          <w:lang w:eastAsia="ru-RU"/>
        </w:rPr>
      </w:pPr>
      <w:r w:rsidRPr="003F0B8B">
        <w:rPr>
          <w:b/>
          <w:bCs/>
          <w:sz w:val="28"/>
          <w:szCs w:val="28"/>
          <w:lang w:eastAsia="ru-RU"/>
        </w:rPr>
        <w:lastRenderedPageBreak/>
        <w:t>ТЕМАТИЧЕСКОЕ СОДЕРЖАНИЕ ПРОГРАММЫ</w:t>
      </w:r>
    </w:p>
    <w:p w14:paraId="05941106" w14:textId="77777777" w:rsidR="003F0B8B" w:rsidRDefault="003F0B8B" w:rsidP="003F0B8B">
      <w:pPr>
        <w:spacing w:line="360" w:lineRule="auto"/>
        <w:ind w:firstLine="709"/>
        <w:jc w:val="both"/>
        <w:rPr>
          <w:i/>
          <w:sz w:val="24"/>
          <w:szCs w:val="24"/>
        </w:rPr>
      </w:pPr>
    </w:p>
    <w:p w14:paraId="3D1DA431" w14:textId="0A1619C9" w:rsidR="003F0B8B" w:rsidRPr="003F0B8B" w:rsidRDefault="006E7261" w:rsidP="00CA394B">
      <w:pPr>
        <w:spacing w:before="100"/>
        <w:ind w:firstLine="709"/>
        <w:jc w:val="both"/>
        <w:rPr>
          <w:rFonts w:eastAsia="Calibri"/>
          <w:bCs/>
          <w:sz w:val="28"/>
          <w:szCs w:val="28"/>
          <w:lang w:eastAsia="ru-RU"/>
        </w:rPr>
      </w:pPr>
      <w:r w:rsidRPr="006E7261">
        <w:rPr>
          <w:rFonts w:eastAsia="Calibri"/>
          <w:bCs/>
          <w:sz w:val="28"/>
          <w:szCs w:val="28"/>
          <w:lang w:eastAsia="ru-RU"/>
        </w:rPr>
        <w:t>ППК  «Методика и практика преподавания внеурочного курса для школьников “Введение в востоковедение”»</w:t>
      </w:r>
      <w:r w:rsidR="001A1145">
        <w:rPr>
          <w:rFonts w:eastAsia="Calibri"/>
          <w:bCs/>
          <w:sz w:val="28"/>
          <w:szCs w:val="28"/>
          <w:lang w:eastAsia="ru-RU"/>
        </w:rPr>
        <w:t xml:space="preserve"> состоит из 4</w:t>
      </w:r>
      <w:r>
        <w:rPr>
          <w:rFonts w:eastAsia="Calibri"/>
          <w:bCs/>
          <w:sz w:val="28"/>
          <w:szCs w:val="28"/>
          <w:lang w:eastAsia="ru-RU"/>
        </w:rPr>
        <w:t xml:space="preserve"> тем</w:t>
      </w:r>
      <w:r w:rsidR="003F0B8B" w:rsidRPr="003F0B8B">
        <w:rPr>
          <w:rFonts w:eastAsia="Calibri"/>
          <w:bCs/>
          <w:sz w:val="28"/>
          <w:szCs w:val="28"/>
          <w:lang w:eastAsia="ru-RU"/>
        </w:rPr>
        <w:t>:</w:t>
      </w:r>
    </w:p>
    <w:p w14:paraId="31468FFE" w14:textId="45240679" w:rsidR="005052A4" w:rsidRPr="00D57631" w:rsidRDefault="003F0B8B" w:rsidP="00F63347">
      <w:pPr>
        <w:spacing w:before="100"/>
        <w:jc w:val="both"/>
        <w:rPr>
          <w:rFonts w:eastAsia="Calibri"/>
          <w:b/>
          <w:bCs/>
          <w:sz w:val="28"/>
          <w:szCs w:val="28"/>
          <w:lang w:eastAsia="ru-RU"/>
        </w:rPr>
      </w:pPr>
      <w:r w:rsidRPr="005A1BAA">
        <w:rPr>
          <w:rFonts w:eastAsia="Calibri"/>
          <w:b/>
          <w:bCs/>
          <w:sz w:val="28"/>
          <w:szCs w:val="28"/>
          <w:lang w:eastAsia="ru-RU"/>
        </w:rPr>
        <w:t xml:space="preserve">Тема 1. </w:t>
      </w:r>
      <w:r w:rsidR="00D57631">
        <w:rPr>
          <w:rFonts w:eastAsia="Calibri"/>
          <w:b/>
          <w:bCs/>
          <w:sz w:val="28"/>
          <w:szCs w:val="28"/>
          <w:lang w:eastAsia="ru-RU"/>
        </w:rPr>
        <w:t>Методология проведения востоковедческих исследований и специфика преподавания востоковедения.</w:t>
      </w:r>
    </w:p>
    <w:p w14:paraId="52ADEB0F" w14:textId="01E2BE5A" w:rsidR="008013A3" w:rsidRPr="005A1BAA" w:rsidRDefault="00F72AE5" w:rsidP="00CA394B">
      <w:pPr>
        <w:spacing w:before="100"/>
        <w:ind w:firstLine="709"/>
        <w:jc w:val="both"/>
        <w:rPr>
          <w:rFonts w:eastAsia="Calibri"/>
          <w:bCs/>
          <w:sz w:val="28"/>
          <w:szCs w:val="28"/>
          <w:lang w:eastAsia="ru-RU"/>
        </w:rPr>
      </w:pPr>
      <w:r w:rsidRPr="005A1BAA">
        <w:rPr>
          <w:rFonts w:eastAsia="Calibri"/>
          <w:bCs/>
          <w:sz w:val="28"/>
          <w:szCs w:val="28"/>
          <w:lang w:eastAsia="ru-RU"/>
        </w:rPr>
        <w:t>Лекци</w:t>
      </w:r>
      <w:r w:rsidR="00D57631">
        <w:rPr>
          <w:rFonts w:eastAsia="Calibri"/>
          <w:bCs/>
          <w:sz w:val="28"/>
          <w:szCs w:val="28"/>
          <w:lang w:eastAsia="ru-RU"/>
        </w:rPr>
        <w:t xml:space="preserve">я – </w:t>
      </w:r>
      <w:r w:rsidR="00315DC7" w:rsidRPr="005A1BAA">
        <w:rPr>
          <w:rFonts w:eastAsia="Calibri"/>
          <w:bCs/>
          <w:sz w:val="28"/>
          <w:szCs w:val="28"/>
          <w:lang w:eastAsia="ru-RU"/>
        </w:rPr>
        <w:t>2</w:t>
      </w:r>
      <w:r w:rsidRPr="005A1BAA">
        <w:rPr>
          <w:rFonts w:eastAsia="Calibri"/>
          <w:bCs/>
          <w:sz w:val="28"/>
          <w:szCs w:val="28"/>
          <w:lang w:eastAsia="ru-RU"/>
        </w:rPr>
        <w:t xml:space="preserve"> час</w:t>
      </w:r>
      <w:r w:rsidR="00315DC7" w:rsidRPr="005A1BAA">
        <w:rPr>
          <w:rFonts w:eastAsia="Calibri"/>
          <w:bCs/>
          <w:sz w:val="28"/>
          <w:szCs w:val="28"/>
          <w:lang w:eastAsia="ru-RU"/>
        </w:rPr>
        <w:t>а</w:t>
      </w:r>
      <w:r w:rsidR="008013A3" w:rsidRPr="005A1BAA">
        <w:rPr>
          <w:rFonts w:eastAsia="Calibri"/>
          <w:bCs/>
          <w:sz w:val="28"/>
          <w:szCs w:val="28"/>
          <w:lang w:eastAsia="ru-RU"/>
        </w:rPr>
        <w:t>.</w:t>
      </w:r>
    </w:p>
    <w:p w14:paraId="26EB4CF9" w14:textId="413E3430" w:rsidR="003C69F5" w:rsidRPr="005A1BAA" w:rsidRDefault="008013A3" w:rsidP="003C69F5">
      <w:pPr>
        <w:spacing w:before="100"/>
        <w:ind w:firstLine="709"/>
        <w:jc w:val="both"/>
        <w:rPr>
          <w:rFonts w:eastAsia="Calibri"/>
          <w:bCs/>
          <w:sz w:val="28"/>
          <w:szCs w:val="28"/>
          <w:lang w:eastAsia="ru-RU"/>
        </w:rPr>
      </w:pPr>
      <w:r w:rsidRPr="005A1BAA">
        <w:rPr>
          <w:rFonts w:eastAsia="Calibri"/>
          <w:bCs/>
          <w:sz w:val="28"/>
          <w:szCs w:val="28"/>
          <w:lang w:eastAsia="ru-RU"/>
        </w:rPr>
        <w:t>П</w:t>
      </w:r>
      <w:r w:rsidR="00315DC7" w:rsidRPr="005A1BAA">
        <w:rPr>
          <w:rFonts w:eastAsia="Calibri"/>
          <w:bCs/>
          <w:sz w:val="28"/>
          <w:szCs w:val="28"/>
          <w:lang w:eastAsia="ru-RU"/>
        </w:rPr>
        <w:t xml:space="preserve">онятие </w:t>
      </w:r>
      <w:r w:rsidR="00E46B65" w:rsidRPr="005A1BAA">
        <w:rPr>
          <w:rFonts w:eastAsia="Calibri"/>
          <w:bCs/>
          <w:sz w:val="28"/>
          <w:szCs w:val="28"/>
          <w:lang w:eastAsia="ru-RU"/>
        </w:rPr>
        <w:t>востоковедения</w:t>
      </w:r>
      <w:r w:rsidR="00315DC7" w:rsidRPr="005A1BAA">
        <w:rPr>
          <w:rFonts w:eastAsia="Calibri"/>
          <w:bCs/>
          <w:sz w:val="28"/>
          <w:szCs w:val="28"/>
          <w:lang w:eastAsia="ru-RU"/>
        </w:rPr>
        <w:t xml:space="preserve">. </w:t>
      </w:r>
      <w:r w:rsidR="00E46B65" w:rsidRPr="005A1BAA">
        <w:rPr>
          <w:rFonts w:eastAsia="Calibri"/>
          <w:bCs/>
          <w:sz w:val="28"/>
          <w:szCs w:val="28"/>
          <w:lang w:eastAsia="ru-RU"/>
        </w:rPr>
        <w:t>Содержание и отличительные характеристики</w:t>
      </w:r>
      <w:r w:rsidR="007C0ACE" w:rsidRPr="005A1BAA">
        <w:rPr>
          <w:rFonts w:eastAsia="Calibri"/>
          <w:bCs/>
          <w:sz w:val="28"/>
          <w:szCs w:val="28"/>
          <w:lang w:eastAsia="ru-RU"/>
        </w:rPr>
        <w:t xml:space="preserve"> востоковедения как общественной науки</w:t>
      </w:r>
      <w:r w:rsidR="00E46B65" w:rsidRPr="005A1BAA">
        <w:rPr>
          <w:rFonts w:eastAsia="Calibri"/>
          <w:bCs/>
          <w:sz w:val="28"/>
          <w:szCs w:val="28"/>
          <w:lang w:eastAsia="ru-RU"/>
        </w:rPr>
        <w:t xml:space="preserve">. Методология проведения востоковедческих исследований. </w:t>
      </w:r>
      <w:r w:rsidR="003C69F5" w:rsidRPr="005A1BAA">
        <w:rPr>
          <w:rFonts w:eastAsia="Calibri"/>
          <w:bCs/>
          <w:sz w:val="28"/>
          <w:szCs w:val="28"/>
          <w:lang w:eastAsia="ru-RU"/>
        </w:rPr>
        <w:t>Специфика преподавания востоковедения. Особенности преподавания восточных языков.</w:t>
      </w:r>
    </w:p>
    <w:p w14:paraId="02A6685A" w14:textId="6DB41B0B" w:rsidR="00D62ECF" w:rsidRPr="005A1BAA" w:rsidRDefault="00D62ECF" w:rsidP="005C4D8C">
      <w:pPr>
        <w:spacing w:before="100" w:line="360" w:lineRule="auto"/>
        <w:ind w:firstLine="708"/>
        <w:jc w:val="both"/>
        <w:rPr>
          <w:sz w:val="28"/>
          <w:szCs w:val="28"/>
        </w:rPr>
      </w:pPr>
      <w:r w:rsidRPr="005A1BAA">
        <w:rPr>
          <w:sz w:val="28"/>
          <w:szCs w:val="28"/>
        </w:rPr>
        <w:t>Примерные вопросы для устного опроса:</w:t>
      </w:r>
    </w:p>
    <w:p w14:paraId="504520B1" w14:textId="600F47C0" w:rsidR="00F63347" w:rsidRPr="005A1BAA" w:rsidRDefault="00D62ECF" w:rsidP="00CA394B">
      <w:pPr>
        <w:ind w:firstLine="709"/>
        <w:contextualSpacing/>
        <w:jc w:val="both"/>
        <w:rPr>
          <w:sz w:val="28"/>
          <w:szCs w:val="28"/>
        </w:rPr>
      </w:pPr>
      <w:r w:rsidRPr="005A1BAA">
        <w:rPr>
          <w:sz w:val="28"/>
          <w:szCs w:val="28"/>
        </w:rPr>
        <w:t xml:space="preserve">Вопрос 1. </w:t>
      </w:r>
      <w:r w:rsidR="00B370CC" w:rsidRPr="005A1BAA">
        <w:rPr>
          <w:sz w:val="28"/>
          <w:szCs w:val="28"/>
        </w:rPr>
        <w:t>Дайте характеристику объекту изучения и предмету изучения в востоковедении.</w:t>
      </w:r>
      <w:r w:rsidR="00112206" w:rsidRPr="005A1BAA">
        <w:rPr>
          <w:sz w:val="28"/>
          <w:szCs w:val="28"/>
        </w:rPr>
        <w:t xml:space="preserve"> </w:t>
      </w:r>
    </w:p>
    <w:p w14:paraId="06104C96" w14:textId="4AF75B16" w:rsidR="00D62ECF" w:rsidRPr="005A1BAA" w:rsidRDefault="00F63347" w:rsidP="00CA394B">
      <w:pPr>
        <w:ind w:firstLine="709"/>
        <w:contextualSpacing/>
        <w:jc w:val="both"/>
        <w:rPr>
          <w:sz w:val="28"/>
          <w:szCs w:val="28"/>
        </w:rPr>
      </w:pPr>
      <w:r w:rsidRPr="005A1BAA">
        <w:rPr>
          <w:sz w:val="28"/>
          <w:szCs w:val="28"/>
        </w:rPr>
        <w:t xml:space="preserve">Вопрос 2. </w:t>
      </w:r>
      <w:r w:rsidR="00AF1CAB" w:rsidRPr="005A1BAA">
        <w:rPr>
          <w:sz w:val="28"/>
          <w:szCs w:val="28"/>
        </w:rPr>
        <w:t>Какие бывают</w:t>
      </w:r>
      <w:r w:rsidR="00853E21" w:rsidRPr="005A1BAA">
        <w:rPr>
          <w:sz w:val="28"/>
          <w:szCs w:val="28"/>
        </w:rPr>
        <w:t xml:space="preserve"> </w:t>
      </w:r>
      <w:r w:rsidR="00AF1CAB" w:rsidRPr="005A1BAA">
        <w:rPr>
          <w:sz w:val="28"/>
          <w:szCs w:val="28"/>
        </w:rPr>
        <w:t>методы</w:t>
      </w:r>
      <w:r w:rsidR="00853E21" w:rsidRPr="005A1BAA">
        <w:rPr>
          <w:sz w:val="28"/>
          <w:szCs w:val="28"/>
        </w:rPr>
        <w:t xml:space="preserve"> </w:t>
      </w:r>
      <w:r w:rsidR="004164E4" w:rsidRPr="005A1BAA">
        <w:rPr>
          <w:sz w:val="28"/>
          <w:szCs w:val="28"/>
        </w:rPr>
        <w:t xml:space="preserve">проведения </w:t>
      </w:r>
      <w:r w:rsidR="00853E21" w:rsidRPr="005A1BAA">
        <w:rPr>
          <w:sz w:val="28"/>
          <w:szCs w:val="28"/>
        </w:rPr>
        <w:t>востоковедческих исследований.</w:t>
      </w:r>
      <w:r w:rsidR="004164E4" w:rsidRPr="005A1BAA">
        <w:rPr>
          <w:sz w:val="28"/>
          <w:szCs w:val="28"/>
        </w:rPr>
        <w:t xml:space="preserve"> </w:t>
      </w:r>
      <w:r w:rsidR="000A04DE" w:rsidRPr="005A1BAA">
        <w:rPr>
          <w:sz w:val="28"/>
          <w:szCs w:val="28"/>
        </w:rPr>
        <w:t>Д</w:t>
      </w:r>
      <w:r w:rsidR="004164E4" w:rsidRPr="005A1BAA">
        <w:rPr>
          <w:sz w:val="28"/>
          <w:szCs w:val="28"/>
        </w:rPr>
        <w:t>айте их краткое описание.</w:t>
      </w:r>
    </w:p>
    <w:p w14:paraId="3A56C121" w14:textId="3C300645" w:rsidR="00D62ECF" w:rsidRPr="005A1BAA" w:rsidRDefault="00F63347" w:rsidP="00240AF1">
      <w:pPr>
        <w:ind w:firstLine="709"/>
        <w:contextualSpacing/>
        <w:jc w:val="both"/>
        <w:rPr>
          <w:sz w:val="28"/>
          <w:szCs w:val="28"/>
        </w:rPr>
      </w:pPr>
      <w:r w:rsidRPr="005A1BAA">
        <w:rPr>
          <w:sz w:val="28"/>
          <w:szCs w:val="28"/>
        </w:rPr>
        <w:t xml:space="preserve">Вопрос 3. </w:t>
      </w:r>
      <w:r w:rsidR="00240AF1" w:rsidRPr="005A1BAA">
        <w:rPr>
          <w:sz w:val="28"/>
          <w:szCs w:val="28"/>
        </w:rPr>
        <w:t xml:space="preserve">Приведите примеры восточных языков. </w:t>
      </w:r>
      <w:r w:rsidR="003E26E6" w:rsidRPr="005A1BAA">
        <w:rPr>
          <w:sz w:val="28"/>
          <w:szCs w:val="28"/>
        </w:rPr>
        <w:t xml:space="preserve">Назовите несколько их отличий </w:t>
      </w:r>
      <w:r w:rsidR="00240AF1" w:rsidRPr="005A1BAA">
        <w:rPr>
          <w:sz w:val="28"/>
          <w:szCs w:val="28"/>
        </w:rPr>
        <w:t>от западных языков.</w:t>
      </w:r>
      <w:r w:rsidR="00112206" w:rsidRPr="005A1BAA">
        <w:rPr>
          <w:sz w:val="28"/>
          <w:szCs w:val="28"/>
        </w:rPr>
        <w:t xml:space="preserve"> </w:t>
      </w:r>
    </w:p>
    <w:p w14:paraId="7DD90806" w14:textId="77777777" w:rsidR="00432B9A" w:rsidRPr="005A1BAA" w:rsidRDefault="00432B9A" w:rsidP="00202F0A">
      <w:pPr>
        <w:spacing w:before="100"/>
        <w:jc w:val="both"/>
        <w:rPr>
          <w:rFonts w:eastAsia="Calibri"/>
          <w:b/>
          <w:bCs/>
          <w:sz w:val="28"/>
          <w:szCs w:val="28"/>
          <w:lang w:eastAsia="ru-RU"/>
        </w:rPr>
      </w:pPr>
    </w:p>
    <w:p w14:paraId="597DF74F" w14:textId="5CD66E34" w:rsidR="00134A97" w:rsidRPr="00D104A0" w:rsidRDefault="003F0B8B" w:rsidP="00202F0A">
      <w:pPr>
        <w:spacing w:before="100"/>
        <w:jc w:val="both"/>
        <w:rPr>
          <w:rFonts w:eastAsia="Calibri"/>
          <w:b/>
          <w:bCs/>
          <w:sz w:val="28"/>
          <w:szCs w:val="28"/>
          <w:lang w:eastAsia="ru-RU"/>
        </w:rPr>
      </w:pPr>
      <w:r w:rsidRPr="00D104A0">
        <w:rPr>
          <w:rFonts w:eastAsia="Calibri"/>
          <w:b/>
          <w:bCs/>
          <w:sz w:val="28"/>
          <w:szCs w:val="28"/>
          <w:lang w:eastAsia="ru-RU"/>
        </w:rPr>
        <w:t xml:space="preserve">Тема 2. </w:t>
      </w:r>
      <w:r w:rsidR="00134A97" w:rsidRPr="00D104A0">
        <w:rPr>
          <w:rFonts w:eastAsia="Calibri"/>
          <w:b/>
          <w:bCs/>
          <w:sz w:val="28"/>
          <w:szCs w:val="28"/>
          <w:lang w:eastAsia="ru-RU"/>
        </w:rPr>
        <w:t>Практические аспекты востоковедения</w:t>
      </w:r>
      <w:r w:rsidR="00927EB5" w:rsidRPr="00D104A0">
        <w:rPr>
          <w:rFonts w:eastAsia="Calibri"/>
          <w:b/>
          <w:bCs/>
          <w:sz w:val="28"/>
          <w:szCs w:val="28"/>
          <w:lang w:eastAsia="ru-RU"/>
        </w:rPr>
        <w:t xml:space="preserve">: </w:t>
      </w:r>
      <w:r w:rsidR="0085632D" w:rsidRPr="00D104A0">
        <w:rPr>
          <w:rFonts w:eastAsia="Calibri"/>
          <w:b/>
          <w:bCs/>
          <w:sz w:val="28"/>
          <w:szCs w:val="28"/>
          <w:lang w:eastAsia="ru-RU"/>
        </w:rPr>
        <w:t>современное состояние</w:t>
      </w:r>
      <w:r w:rsidR="00927EB5" w:rsidRPr="00D104A0">
        <w:rPr>
          <w:rFonts w:eastAsia="Calibri"/>
          <w:b/>
          <w:bCs/>
          <w:sz w:val="28"/>
          <w:szCs w:val="28"/>
          <w:lang w:eastAsia="ru-RU"/>
        </w:rPr>
        <w:t xml:space="preserve"> </w:t>
      </w:r>
      <w:r w:rsidR="0099696F" w:rsidRPr="00D104A0">
        <w:rPr>
          <w:rFonts w:eastAsia="Calibri"/>
          <w:b/>
          <w:bCs/>
          <w:sz w:val="28"/>
          <w:szCs w:val="28"/>
          <w:lang w:eastAsia="ru-RU"/>
        </w:rPr>
        <w:t>отношений России со странами Востока</w:t>
      </w:r>
      <w:r w:rsidR="00D57631">
        <w:rPr>
          <w:rFonts w:eastAsia="Calibri"/>
          <w:b/>
          <w:bCs/>
          <w:sz w:val="28"/>
          <w:szCs w:val="28"/>
          <w:lang w:eastAsia="ru-RU"/>
        </w:rPr>
        <w:t>.</w:t>
      </w:r>
    </w:p>
    <w:p w14:paraId="7C8790C9" w14:textId="2F390280" w:rsidR="008013A3" w:rsidRPr="00D104A0" w:rsidRDefault="008013A3" w:rsidP="008013A3">
      <w:pPr>
        <w:spacing w:before="100"/>
        <w:ind w:firstLine="709"/>
        <w:jc w:val="both"/>
        <w:rPr>
          <w:rFonts w:eastAsia="Calibri"/>
          <w:bCs/>
          <w:sz w:val="28"/>
          <w:szCs w:val="28"/>
          <w:lang w:eastAsia="ru-RU"/>
        </w:rPr>
      </w:pPr>
      <w:r w:rsidRPr="00D104A0">
        <w:rPr>
          <w:rFonts w:eastAsia="Calibri"/>
          <w:bCs/>
          <w:sz w:val="28"/>
          <w:szCs w:val="28"/>
          <w:lang w:eastAsia="ru-RU"/>
        </w:rPr>
        <w:t>Лекци</w:t>
      </w:r>
      <w:r w:rsidR="00D57631">
        <w:rPr>
          <w:rFonts w:eastAsia="Calibri"/>
          <w:bCs/>
          <w:sz w:val="28"/>
          <w:szCs w:val="28"/>
          <w:lang w:eastAsia="ru-RU"/>
        </w:rPr>
        <w:t xml:space="preserve">я – </w:t>
      </w:r>
      <w:r w:rsidRPr="00D104A0">
        <w:rPr>
          <w:rFonts w:eastAsia="Calibri"/>
          <w:bCs/>
          <w:sz w:val="28"/>
          <w:szCs w:val="28"/>
          <w:lang w:eastAsia="ru-RU"/>
        </w:rPr>
        <w:t>2 часа.</w:t>
      </w:r>
    </w:p>
    <w:p w14:paraId="591655C9" w14:textId="28B897A5" w:rsidR="00A17CB7" w:rsidRPr="00414A9F" w:rsidRDefault="00704DBC" w:rsidP="00A4653B">
      <w:pPr>
        <w:spacing w:before="100"/>
        <w:ind w:firstLine="709"/>
        <w:jc w:val="both"/>
        <w:rPr>
          <w:sz w:val="28"/>
          <w:szCs w:val="28"/>
        </w:rPr>
      </w:pPr>
      <w:r w:rsidRPr="00D104A0">
        <w:rPr>
          <w:sz w:val="28"/>
          <w:szCs w:val="28"/>
        </w:rPr>
        <w:t>Основные</w:t>
      </w:r>
      <w:r w:rsidR="00705FFB" w:rsidRPr="00D104A0">
        <w:rPr>
          <w:sz w:val="28"/>
          <w:szCs w:val="28"/>
        </w:rPr>
        <w:t xml:space="preserve"> востоковедческие центры России.</w:t>
      </w:r>
      <w:r w:rsidRPr="00D104A0">
        <w:rPr>
          <w:sz w:val="28"/>
          <w:szCs w:val="28"/>
        </w:rPr>
        <w:t xml:space="preserve"> Главные направления </w:t>
      </w:r>
      <w:r w:rsidR="00AF14BD" w:rsidRPr="00D104A0">
        <w:rPr>
          <w:sz w:val="28"/>
          <w:szCs w:val="28"/>
        </w:rPr>
        <w:t xml:space="preserve">современных </w:t>
      </w:r>
      <w:r w:rsidRPr="00D104A0">
        <w:rPr>
          <w:sz w:val="28"/>
          <w:szCs w:val="28"/>
        </w:rPr>
        <w:t>востоковедческих исследований.</w:t>
      </w:r>
      <w:r w:rsidR="00D104A0">
        <w:rPr>
          <w:sz w:val="28"/>
          <w:szCs w:val="28"/>
        </w:rPr>
        <w:t xml:space="preserve"> Принципы формирования взаимоотношений России со странами Востока.</w:t>
      </w:r>
      <w:r w:rsidR="00047C1F">
        <w:rPr>
          <w:sz w:val="28"/>
          <w:szCs w:val="28"/>
        </w:rPr>
        <w:t xml:space="preserve"> Роль государственных и научно-образовательных структур в осуществлении политики поворота на Восток. </w:t>
      </w:r>
      <w:r w:rsidR="00414A9F">
        <w:rPr>
          <w:sz w:val="28"/>
          <w:szCs w:val="28"/>
        </w:rPr>
        <w:t>Особенности подготовки квалифицированных востоковедов.</w:t>
      </w:r>
      <w:r w:rsidR="00904840">
        <w:rPr>
          <w:sz w:val="28"/>
          <w:szCs w:val="28"/>
        </w:rPr>
        <w:t xml:space="preserve"> </w:t>
      </w:r>
      <w:r w:rsidR="00414A9F">
        <w:rPr>
          <w:sz w:val="28"/>
          <w:szCs w:val="28"/>
        </w:rPr>
        <w:t>За</w:t>
      </w:r>
      <w:r w:rsidR="00640733">
        <w:rPr>
          <w:sz w:val="28"/>
          <w:szCs w:val="28"/>
        </w:rPr>
        <w:t>прос российского бизнеса на развитие востоковедческих компетенций у сотрудников.</w:t>
      </w:r>
      <w:r w:rsidR="00A17CB7">
        <w:rPr>
          <w:sz w:val="28"/>
          <w:szCs w:val="28"/>
        </w:rPr>
        <w:t xml:space="preserve"> Вызовы в отношениях России со странами Востока и возможные пути их преодоления.</w:t>
      </w:r>
    </w:p>
    <w:p w14:paraId="11E03740" w14:textId="77777777" w:rsidR="00D82D70" w:rsidRPr="005A1BAA" w:rsidRDefault="00D82D70" w:rsidP="00A4653B">
      <w:pPr>
        <w:spacing w:before="100"/>
        <w:ind w:firstLine="709"/>
        <w:jc w:val="both"/>
        <w:rPr>
          <w:sz w:val="28"/>
          <w:szCs w:val="28"/>
        </w:rPr>
      </w:pPr>
      <w:r w:rsidRPr="005A1BAA">
        <w:rPr>
          <w:sz w:val="28"/>
          <w:szCs w:val="28"/>
        </w:rPr>
        <w:t>Примерные вопросы для устного опроса:</w:t>
      </w:r>
    </w:p>
    <w:p w14:paraId="1AFCCA5B" w14:textId="77549255" w:rsidR="00552093" w:rsidRPr="00A4653B" w:rsidRDefault="00D82D70" w:rsidP="00A4653B">
      <w:pPr>
        <w:spacing w:before="100"/>
        <w:ind w:firstLine="709"/>
        <w:jc w:val="both"/>
        <w:rPr>
          <w:sz w:val="28"/>
          <w:szCs w:val="28"/>
        </w:rPr>
      </w:pPr>
      <w:r w:rsidRPr="00A4653B">
        <w:rPr>
          <w:sz w:val="28"/>
          <w:szCs w:val="28"/>
        </w:rPr>
        <w:t>Вопрос</w:t>
      </w:r>
      <w:r w:rsidR="00F63347" w:rsidRPr="00A4653B">
        <w:rPr>
          <w:sz w:val="28"/>
          <w:szCs w:val="28"/>
        </w:rPr>
        <w:t xml:space="preserve"> 1. </w:t>
      </w:r>
      <w:r w:rsidR="00552093" w:rsidRPr="00A4653B">
        <w:rPr>
          <w:sz w:val="28"/>
          <w:szCs w:val="28"/>
        </w:rPr>
        <w:t xml:space="preserve">Назовите ведущие экспертно-аналитические центры, которые занимаются </w:t>
      </w:r>
      <w:r w:rsidR="00A4653B" w:rsidRPr="00A4653B">
        <w:rPr>
          <w:sz w:val="28"/>
          <w:szCs w:val="28"/>
        </w:rPr>
        <w:t xml:space="preserve">проведением </w:t>
      </w:r>
      <w:r w:rsidR="00A4653B" w:rsidRPr="00D104A0">
        <w:rPr>
          <w:sz w:val="28"/>
          <w:szCs w:val="28"/>
        </w:rPr>
        <w:t>востоковедческих исследований</w:t>
      </w:r>
      <w:r w:rsidR="00A4653B">
        <w:rPr>
          <w:sz w:val="28"/>
          <w:szCs w:val="28"/>
        </w:rPr>
        <w:t>. Назовите основные направления их работы.</w:t>
      </w:r>
    </w:p>
    <w:p w14:paraId="1198A61B" w14:textId="1A770157" w:rsidR="00711F65" w:rsidRPr="00E57387" w:rsidRDefault="00D82D70" w:rsidP="00280242">
      <w:pPr>
        <w:ind w:firstLine="709"/>
        <w:jc w:val="both"/>
        <w:rPr>
          <w:sz w:val="28"/>
          <w:szCs w:val="28"/>
        </w:rPr>
      </w:pPr>
      <w:r w:rsidRPr="00E57387">
        <w:rPr>
          <w:sz w:val="28"/>
          <w:szCs w:val="28"/>
        </w:rPr>
        <w:t xml:space="preserve">Вопрос </w:t>
      </w:r>
      <w:r w:rsidR="00F63347" w:rsidRPr="00E57387">
        <w:rPr>
          <w:sz w:val="28"/>
          <w:szCs w:val="28"/>
        </w:rPr>
        <w:t>2</w:t>
      </w:r>
      <w:r w:rsidR="00696093" w:rsidRPr="00E57387">
        <w:rPr>
          <w:sz w:val="28"/>
          <w:szCs w:val="28"/>
        </w:rPr>
        <w:t xml:space="preserve">. </w:t>
      </w:r>
      <w:r w:rsidR="00711F65" w:rsidRPr="00E57387">
        <w:rPr>
          <w:sz w:val="28"/>
          <w:szCs w:val="28"/>
        </w:rPr>
        <w:t xml:space="preserve">Назовите </w:t>
      </w:r>
      <w:r w:rsidR="002D0615" w:rsidRPr="00E57387">
        <w:rPr>
          <w:sz w:val="28"/>
          <w:szCs w:val="28"/>
        </w:rPr>
        <w:t xml:space="preserve">приоритетные для России специальности, </w:t>
      </w:r>
      <w:r w:rsidR="003D0E16">
        <w:rPr>
          <w:sz w:val="28"/>
          <w:szCs w:val="28"/>
        </w:rPr>
        <w:t xml:space="preserve">которые могут быть востребованы </w:t>
      </w:r>
      <w:r w:rsidR="00971651" w:rsidRPr="00E57387">
        <w:rPr>
          <w:sz w:val="28"/>
          <w:szCs w:val="28"/>
        </w:rPr>
        <w:t xml:space="preserve">в настоящее время </w:t>
      </w:r>
      <w:r w:rsidR="003D0E16">
        <w:rPr>
          <w:sz w:val="28"/>
          <w:szCs w:val="28"/>
        </w:rPr>
        <w:t xml:space="preserve">среди </w:t>
      </w:r>
      <w:r w:rsidR="00E57387" w:rsidRPr="00E57387">
        <w:rPr>
          <w:sz w:val="28"/>
          <w:szCs w:val="28"/>
        </w:rPr>
        <w:t>соискател</w:t>
      </w:r>
      <w:r w:rsidR="003D0E16">
        <w:rPr>
          <w:sz w:val="28"/>
          <w:szCs w:val="28"/>
        </w:rPr>
        <w:t>ей</w:t>
      </w:r>
      <w:r w:rsidR="00E57387" w:rsidRPr="00E57387">
        <w:rPr>
          <w:sz w:val="28"/>
          <w:szCs w:val="28"/>
        </w:rPr>
        <w:t>, имеющи</w:t>
      </w:r>
      <w:r w:rsidR="003D0E16">
        <w:rPr>
          <w:sz w:val="28"/>
          <w:szCs w:val="28"/>
        </w:rPr>
        <w:t>х</w:t>
      </w:r>
      <w:r w:rsidR="00E57387" w:rsidRPr="00E57387">
        <w:rPr>
          <w:sz w:val="28"/>
          <w:szCs w:val="28"/>
        </w:rPr>
        <w:t xml:space="preserve"> образование в сфере востоковедения. Аргументируйте свой ответ.</w:t>
      </w:r>
    </w:p>
    <w:p w14:paraId="713024AD" w14:textId="38FDDC78" w:rsidR="0065150C" w:rsidRPr="0065150C" w:rsidRDefault="00D82D70" w:rsidP="00F63347">
      <w:pPr>
        <w:ind w:firstLine="708"/>
        <w:jc w:val="both"/>
        <w:rPr>
          <w:sz w:val="28"/>
          <w:szCs w:val="28"/>
        </w:rPr>
      </w:pPr>
      <w:r w:rsidRPr="0065150C">
        <w:rPr>
          <w:sz w:val="28"/>
          <w:szCs w:val="28"/>
        </w:rPr>
        <w:t xml:space="preserve">Вопрос </w:t>
      </w:r>
      <w:r w:rsidR="00F63347" w:rsidRPr="0065150C">
        <w:rPr>
          <w:sz w:val="28"/>
          <w:szCs w:val="28"/>
        </w:rPr>
        <w:t>3</w:t>
      </w:r>
      <w:r w:rsidR="00696093" w:rsidRPr="0065150C">
        <w:rPr>
          <w:sz w:val="28"/>
          <w:szCs w:val="28"/>
        </w:rPr>
        <w:t xml:space="preserve">. </w:t>
      </w:r>
      <w:r w:rsidR="0065150C" w:rsidRPr="0065150C">
        <w:rPr>
          <w:sz w:val="28"/>
          <w:szCs w:val="28"/>
        </w:rPr>
        <w:t>Как Вы думаете, необходимо ли в современных условиях для России проводить разворот на Восток? Если да, то каким образом его нужно осуществлять? Если нет, то аргументируйте свой ответ.</w:t>
      </w:r>
    </w:p>
    <w:p w14:paraId="4727B82F" w14:textId="77777777" w:rsidR="00432B9A" w:rsidRDefault="00432B9A" w:rsidP="00E63C24">
      <w:pPr>
        <w:spacing w:before="100"/>
        <w:jc w:val="both"/>
        <w:rPr>
          <w:rFonts w:eastAsia="Calibri"/>
          <w:b/>
          <w:bCs/>
          <w:sz w:val="28"/>
          <w:szCs w:val="28"/>
          <w:highlight w:val="yellow"/>
          <w:lang w:eastAsia="ru-RU"/>
        </w:rPr>
      </w:pPr>
    </w:p>
    <w:p w14:paraId="0B265B73" w14:textId="77777777" w:rsidR="003C5A9B" w:rsidRPr="00861345" w:rsidRDefault="003C5A9B" w:rsidP="00E63C24">
      <w:pPr>
        <w:spacing w:before="100"/>
        <w:jc w:val="both"/>
        <w:rPr>
          <w:rFonts w:eastAsia="Calibri"/>
          <w:b/>
          <w:bCs/>
          <w:sz w:val="28"/>
          <w:szCs w:val="28"/>
          <w:highlight w:val="yellow"/>
          <w:lang w:eastAsia="ru-RU"/>
        </w:rPr>
      </w:pPr>
    </w:p>
    <w:p w14:paraId="4825E277" w14:textId="2EB79DD8" w:rsidR="00D57631" w:rsidRPr="00C12C19" w:rsidRDefault="003F0B8B" w:rsidP="00D57631">
      <w:pPr>
        <w:spacing w:before="100"/>
        <w:jc w:val="both"/>
        <w:rPr>
          <w:rFonts w:eastAsia="Calibri"/>
          <w:b/>
          <w:bCs/>
          <w:sz w:val="28"/>
          <w:szCs w:val="28"/>
          <w:lang w:eastAsia="ru-RU"/>
        </w:rPr>
      </w:pPr>
      <w:r w:rsidRPr="003B2BA8">
        <w:rPr>
          <w:rFonts w:eastAsia="Calibri"/>
          <w:b/>
          <w:bCs/>
          <w:sz w:val="28"/>
          <w:szCs w:val="28"/>
          <w:lang w:eastAsia="ru-RU"/>
        </w:rPr>
        <w:t xml:space="preserve">Тема 3. </w:t>
      </w:r>
      <w:r w:rsidR="00D57631">
        <w:rPr>
          <w:rFonts w:eastAsia="Calibri"/>
          <w:b/>
          <w:bCs/>
          <w:sz w:val="28"/>
          <w:szCs w:val="28"/>
          <w:lang w:eastAsia="ru-RU"/>
        </w:rPr>
        <w:t xml:space="preserve">Разработка лекционного урока </w:t>
      </w:r>
      <w:r w:rsidR="00D57631" w:rsidRPr="00C12C19">
        <w:rPr>
          <w:rFonts w:eastAsia="Calibri"/>
          <w:b/>
          <w:bCs/>
          <w:sz w:val="28"/>
          <w:szCs w:val="28"/>
          <w:lang w:eastAsia="ru-RU"/>
        </w:rPr>
        <w:t>и практического занятия</w:t>
      </w:r>
      <w:r w:rsidR="001A1145">
        <w:rPr>
          <w:rFonts w:eastAsia="Calibri"/>
          <w:b/>
          <w:bCs/>
          <w:sz w:val="28"/>
          <w:szCs w:val="28"/>
          <w:lang w:eastAsia="ru-RU"/>
        </w:rPr>
        <w:t>.</w:t>
      </w:r>
    </w:p>
    <w:p w14:paraId="706DCA1E" w14:textId="4301706D" w:rsidR="00D57631" w:rsidRPr="00C12C19" w:rsidRDefault="00D57631" w:rsidP="00D57631">
      <w:pPr>
        <w:spacing w:before="100"/>
        <w:ind w:firstLine="709"/>
        <w:jc w:val="both"/>
        <w:rPr>
          <w:rFonts w:eastAsia="Calibri"/>
          <w:bCs/>
          <w:sz w:val="28"/>
          <w:szCs w:val="28"/>
          <w:lang w:eastAsia="ru-RU"/>
        </w:rPr>
      </w:pPr>
      <w:r w:rsidRPr="00C12C19">
        <w:rPr>
          <w:rFonts w:eastAsia="Calibri"/>
          <w:bCs/>
          <w:sz w:val="28"/>
          <w:szCs w:val="28"/>
          <w:lang w:eastAsia="ru-RU"/>
        </w:rPr>
        <w:t>Лекци</w:t>
      </w:r>
      <w:r>
        <w:rPr>
          <w:rFonts w:eastAsia="Calibri"/>
          <w:bCs/>
          <w:sz w:val="28"/>
          <w:szCs w:val="28"/>
          <w:lang w:eastAsia="ru-RU"/>
        </w:rPr>
        <w:t>я –2</w:t>
      </w:r>
      <w:r w:rsidRPr="00C12C19">
        <w:rPr>
          <w:rFonts w:eastAsia="Calibri"/>
          <w:bCs/>
          <w:sz w:val="28"/>
          <w:szCs w:val="28"/>
          <w:lang w:eastAsia="ru-RU"/>
        </w:rPr>
        <w:t xml:space="preserve"> часа.</w:t>
      </w:r>
    </w:p>
    <w:p w14:paraId="3EEFC767" w14:textId="0412ADEB" w:rsidR="00D57631" w:rsidRPr="00C12C19" w:rsidRDefault="00D57631" w:rsidP="00D57631">
      <w:pPr>
        <w:spacing w:before="100"/>
        <w:ind w:firstLine="709"/>
        <w:jc w:val="both"/>
        <w:rPr>
          <w:sz w:val="28"/>
          <w:szCs w:val="28"/>
        </w:rPr>
      </w:pPr>
      <w:r w:rsidRPr="00C12C19">
        <w:rPr>
          <w:color w:val="000000"/>
          <w:sz w:val="28"/>
          <w:szCs w:val="28"/>
        </w:rPr>
        <w:t>Лекционный урок как одна из ведущих форм обучения. Виды лекций и практических занятий. Методика подготовки лекционного урока. Методика проведения практического занятия. Психологический настрой преподавателя перед проведением занятия. Психолого-педагогические особенност</w:t>
      </w:r>
      <w:r>
        <w:rPr>
          <w:color w:val="000000"/>
          <w:sz w:val="28"/>
          <w:szCs w:val="28"/>
        </w:rPr>
        <w:t>и применения визуальных средств</w:t>
      </w:r>
      <w:r w:rsidRPr="00C12C19">
        <w:rPr>
          <w:color w:val="000000"/>
          <w:sz w:val="28"/>
          <w:szCs w:val="28"/>
        </w:rPr>
        <w:t xml:space="preserve"> в учебном процессе.</w:t>
      </w:r>
    </w:p>
    <w:p w14:paraId="0FC1807B" w14:textId="477CD977" w:rsidR="00D57631" w:rsidRPr="00C12C19" w:rsidRDefault="00280242" w:rsidP="00D57631">
      <w:pPr>
        <w:spacing w:before="100"/>
        <w:ind w:firstLine="709"/>
        <w:jc w:val="both"/>
        <w:rPr>
          <w:sz w:val="28"/>
          <w:szCs w:val="28"/>
        </w:rPr>
      </w:pPr>
      <w:r>
        <w:rPr>
          <w:sz w:val="28"/>
          <w:szCs w:val="28"/>
        </w:rPr>
        <w:t>Практическая</w:t>
      </w:r>
      <w:r w:rsidR="00D57631" w:rsidRPr="00C12C19">
        <w:rPr>
          <w:sz w:val="28"/>
          <w:szCs w:val="28"/>
        </w:rPr>
        <w:t xml:space="preserve"> работа – 1 час.</w:t>
      </w:r>
    </w:p>
    <w:p w14:paraId="0D6A9BCB" w14:textId="77777777" w:rsidR="00D57631" w:rsidRPr="00C12C19" w:rsidRDefault="00D57631" w:rsidP="00D57631">
      <w:pPr>
        <w:spacing w:before="100"/>
        <w:ind w:firstLine="709"/>
        <w:jc w:val="both"/>
        <w:rPr>
          <w:sz w:val="28"/>
          <w:szCs w:val="28"/>
        </w:rPr>
      </w:pPr>
      <w:r w:rsidRPr="00C12C19">
        <w:rPr>
          <w:sz w:val="28"/>
          <w:szCs w:val="28"/>
        </w:rPr>
        <w:t>Примерные практические задания:</w:t>
      </w:r>
    </w:p>
    <w:p w14:paraId="4DE77B8F" w14:textId="77777777" w:rsidR="00D57631" w:rsidRPr="00C12C19" w:rsidRDefault="00D57631" w:rsidP="00D57631">
      <w:pPr>
        <w:spacing w:before="100"/>
        <w:ind w:firstLine="709"/>
        <w:jc w:val="both"/>
        <w:rPr>
          <w:rFonts w:eastAsia="Calibri"/>
          <w:bCs/>
          <w:sz w:val="28"/>
          <w:szCs w:val="28"/>
          <w:lang w:eastAsia="ru-RU"/>
        </w:rPr>
      </w:pPr>
      <w:r w:rsidRPr="00C12C19">
        <w:rPr>
          <w:sz w:val="28"/>
          <w:szCs w:val="28"/>
        </w:rPr>
        <w:t xml:space="preserve">Задание 1. </w:t>
      </w:r>
      <w:r w:rsidRPr="00C12C19">
        <w:rPr>
          <w:rFonts w:eastAsia="Calibri"/>
          <w:bCs/>
          <w:sz w:val="28"/>
          <w:szCs w:val="28"/>
          <w:lang w:eastAsia="ru-RU"/>
        </w:rPr>
        <w:t>Разработать план проведения вне</w:t>
      </w:r>
      <w:r>
        <w:rPr>
          <w:rFonts w:eastAsia="Calibri"/>
          <w:bCs/>
          <w:sz w:val="28"/>
          <w:szCs w:val="28"/>
          <w:lang w:eastAsia="ru-RU"/>
        </w:rPr>
        <w:t>урочного лекционного занятия по теме: национальные праздники одной из стран Востока (Китай, Индия, Вьетнам или Индонезия).</w:t>
      </w:r>
    </w:p>
    <w:p w14:paraId="447BFB5C" w14:textId="77777777" w:rsidR="00D57631" w:rsidRPr="00C12C19" w:rsidRDefault="00D57631" w:rsidP="00D57631">
      <w:pPr>
        <w:ind w:firstLine="708"/>
        <w:contextualSpacing/>
        <w:jc w:val="both"/>
        <w:rPr>
          <w:sz w:val="28"/>
          <w:szCs w:val="28"/>
        </w:rPr>
      </w:pPr>
      <w:r w:rsidRPr="00C12C19">
        <w:rPr>
          <w:sz w:val="28"/>
          <w:szCs w:val="28"/>
        </w:rPr>
        <w:t xml:space="preserve">Задание 2. </w:t>
      </w:r>
      <w:r w:rsidRPr="00C12C19">
        <w:rPr>
          <w:rFonts w:eastAsia="Calibri"/>
          <w:bCs/>
          <w:sz w:val="28"/>
          <w:szCs w:val="28"/>
          <w:lang w:eastAsia="ru-RU"/>
        </w:rPr>
        <w:t>Разработать план проведения вне</w:t>
      </w:r>
      <w:r>
        <w:rPr>
          <w:rFonts w:eastAsia="Calibri"/>
          <w:bCs/>
          <w:sz w:val="28"/>
          <w:szCs w:val="28"/>
          <w:lang w:eastAsia="ru-RU"/>
        </w:rPr>
        <w:t>урочного практического занятия по теме: традиционная национальная одежда одной из стран Востока (Китай, Индия, Вьетнам или Индонезия).</w:t>
      </w:r>
    </w:p>
    <w:p w14:paraId="46647748" w14:textId="77777777" w:rsidR="00D57631" w:rsidRDefault="00D57631" w:rsidP="00E63C24">
      <w:pPr>
        <w:spacing w:before="100"/>
        <w:jc w:val="both"/>
        <w:rPr>
          <w:rFonts w:eastAsia="Calibri"/>
          <w:b/>
          <w:bCs/>
          <w:sz w:val="28"/>
          <w:szCs w:val="28"/>
          <w:lang w:eastAsia="ru-RU"/>
        </w:rPr>
      </w:pPr>
    </w:p>
    <w:p w14:paraId="3C587782" w14:textId="10090F76" w:rsidR="003F0B8B" w:rsidRDefault="00280242" w:rsidP="00E63C24">
      <w:pPr>
        <w:spacing w:before="100"/>
        <w:jc w:val="both"/>
        <w:rPr>
          <w:rFonts w:eastAsia="Calibri"/>
          <w:b/>
          <w:bCs/>
          <w:sz w:val="28"/>
          <w:szCs w:val="28"/>
          <w:lang w:eastAsia="ru-RU"/>
        </w:rPr>
      </w:pPr>
      <w:r>
        <w:rPr>
          <w:rFonts w:eastAsia="Calibri"/>
          <w:b/>
          <w:bCs/>
          <w:sz w:val="28"/>
          <w:szCs w:val="28"/>
          <w:lang w:eastAsia="ru-RU"/>
        </w:rPr>
        <w:t xml:space="preserve">Тема 4. </w:t>
      </w:r>
      <w:r w:rsidRPr="00280242">
        <w:rPr>
          <w:rFonts w:eastAsia="Calibri"/>
          <w:b/>
          <w:bCs/>
          <w:sz w:val="28"/>
          <w:szCs w:val="28"/>
          <w:lang w:eastAsia="ru-RU"/>
        </w:rPr>
        <w:t>Изучение базового материала по истории, культуре, языкам и менталитету народов стран Восточной Азии</w:t>
      </w:r>
      <w:r w:rsidR="001A1145">
        <w:rPr>
          <w:rFonts w:eastAsia="Calibri"/>
          <w:b/>
          <w:bCs/>
          <w:sz w:val="28"/>
          <w:szCs w:val="28"/>
          <w:lang w:eastAsia="ru-RU"/>
        </w:rPr>
        <w:t>.</w:t>
      </w:r>
    </w:p>
    <w:p w14:paraId="46A2E36E" w14:textId="1A8E65F5" w:rsidR="001A1145" w:rsidRPr="001A1145" w:rsidRDefault="001A1145" w:rsidP="00BA094F">
      <w:pPr>
        <w:pStyle w:val="a3"/>
        <w:numPr>
          <w:ilvl w:val="1"/>
          <w:numId w:val="25"/>
        </w:numPr>
        <w:tabs>
          <w:tab w:val="left" w:pos="709"/>
        </w:tabs>
        <w:spacing w:before="240"/>
        <w:ind w:left="0" w:firstLine="66"/>
        <w:rPr>
          <w:bCs/>
          <w:color w:val="000000"/>
          <w:sz w:val="24"/>
          <w:szCs w:val="24"/>
          <w:u w:val="single"/>
          <w:lang w:eastAsia="ru-RU"/>
        </w:rPr>
      </w:pPr>
      <w:r w:rsidRPr="001A1145">
        <w:rPr>
          <w:sz w:val="28"/>
          <w:szCs w:val="24"/>
          <w:u w:val="single"/>
        </w:rPr>
        <w:t>Китайские иероглифы: культурное погружение в Поднебесную.</w:t>
      </w:r>
    </w:p>
    <w:p w14:paraId="48AFD0AE" w14:textId="746B9237" w:rsidR="001A1145" w:rsidRPr="001A1145" w:rsidRDefault="001A1145" w:rsidP="00BA094F">
      <w:pPr>
        <w:spacing w:before="100"/>
        <w:ind w:firstLine="709"/>
        <w:jc w:val="both"/>
        <w:rPr>
          <w:rFonts w:eastAsia="Calibri"/>
          <w:bCs/>
          <w:sz w:val="28"/>
          <w:szCs w:val="28"/>
          <w:lang w:eastAsia="ru-RU"/>
        </w:rPr>
      </w:pPr>
      <w:proofErr w:type="spellStart"/>
      <w:r w:rsidRPr="001A1145">
        <w:rPr>
          <w:rFonts w:eastAsia="Calibri"/>
          <w:bCs/>
          <w:sz w:val="28"/>
          <w:szCs w:val="28"/>
          <w:lang w:eastAsia="ru-RU"/>
        </w:rPr>
        <w:t>Вебинар</w:t>
      </w:r>
      <w:proofErr w:type="spellEnd"/>
      <w:r w:rsidRPr="001A1145">
        <w:rPr>
          <w:rFonts w:eastAsia="Calibri"/>
          <w:bCs/>
          <w:sz w:val="28"/>
          <w:szCs w:val="28"/>
          <w:lang w:eastAsia="ru-RU"/>
        </w:rPr>
        <w:t xml:space="preserve"> –  1 час.</w:t>
      </w:r>
    </w:p>
    <w:p w14:paraId="1BE58957" w14:textId="77777777" w:rsidR="001A1145" w:rsidRPr="00BA094F" w:rsidRDefault="001A1145" w:rsidP="00BA094F">
      <w:pPr>
        <w:spacing w:before="100"/>
        <w:ind w:firstLine="709"/>
        <w:jc w:val="both"/>
        <w:rPr>
          <w:sz w:val="28"/>
          <w:szCs w:val="28"/>
        </w:rPr>
      </w:pPr>
      <w:r w:rsidRPr="00BA094F">
        <w:rPr>
          <w:sz w:val="28"/>
          <w:szCs w:val="28"/>
        </w:rPr>
        <w:t xml:space="preserve">Возникновение иероглифов. Пиктограммы, идеограммы, фонограммы, </w:t>
      </w:r>
      <w:proofErr w:type="spellStart"/>
      <w:r w:rsidRPr="00BA094F">
        <w:rPr>
          <w:sz w:val="28"/>
          <w:szCs w:val="28"/>
        </w:rPr>
        <w:t>фоноидеограммы</w:t>
      </w:r>
      <w:proofErr w:type="spellEnd"/>
      <w:r w:rsidRPr="00BA094F">
        <w:rPr>
          <w:sz w:val="28"/>
          <w:szCs w:val="28"/>
        </w:rPr>
        <w:t>. Китайская каллиграфия. Китайская живопись и основные стили. Китайская традиционная мораль. Географическое положение Китая. Крупнейшие реки и озера, горы и пустыни Китая. Животный мир Китая. Культурные достопримечательности Китая.</w:t>
      </w:r>
    </w:p>
    <w:p w14:paraId="41B251F1" w14:textId="51F7315E" w:rsidR="001A1145" w:rsidRDefault="001A1145" w:rsidP="00BA094F">
      <w:pPr>
        <w:pStyle w:val="a3"/>
        <w:numPr>
          <w:ilvl w:val="1"/>
          <w:numId w:val="25"/>
        </w:numPr>
        <w:tabs>
          <w:tab w:val="left" w:pos="709"/>
        </w:tabs>
        <w:spacing w:before="240"/>
        <w:ind w:left="0" w:firstLine="66"/>
        <w:rPr>
          <w:sz w:val="28"/>
          <w:szCs w:val="24"/>
          <w:u w:val="single"/>
        </w:rPr>
      </w:pPr>
      <w:r w:rsidRPr="001A1145">
        <w:rPr>
          <w:sz w:val="28"/>
          <w:szCs w:val="24"/>
          <w:u w:val="single"/>
        </w:rPr>
        <w:t>Индонезия – страна 17.000 островов</w:t>
      </w:r>
      <w:r>
        <w:rPr>
          <w:sz w:val="28"/>
          <w:szCs w:val="24"/>
          <w:u w:val="single"/>
        </w:rPr>
        <w:t>.</w:t>
      </w:r>
    </w:p>
    <w:p w14:paraId="15A6B9EB" w14:textId="77777777" w:rsidR="001A1145" w:rsidRPr="00BA094F" w:rsidRDefault="001A1145" w:rsidP="00BA094F">
      <w:pPr>
        <w:spacing w:before="100"/>
        <w:ind w:firstLine="709"/>
        <w:jc w:val="both"/>
        <w:rPr>
          <w:sz w:val="28"/>
          <w:szCs w:val="28"/>
        </w:rPr>
      </w:pPr>
      <w:proofErr w:type="spellStart"/>
      <w:r w:rsidRPr="00BA094F">
        <w:rPr>
          <w:sz w:val="28"/>
          <w:szCs w:val="28"/>
        </w:rPr>
        <w:t>Вебинар</w:t>
      </w:r>
      <w:proofErr w:type="spellEnd"/>
      <w:r w:rsidRPr="00BA094F">
        <w:rPr>
          <w:sz w:val="28"/>
          <w:szCs w:val="28"/>
        </w:rPr>
        <w:t xml:space="preserve"> –  1 час.</w:t>
      </w:r>
    </w:p>
    <w:p w14:paraId="48562884" w14:textId="77777777" w:rsidR="001A1145" w:rsidRPr="00BA094F" w:rsidRDefault="001A1145" w:rsidP="00BA094F">
      <w:pPr>
        <w:spacing w:before="100"/>
        <w:ind w:firstLine="709"/>
        <w:jc w:val="both"/>
        <w:rPr>
          <w:sz w:val="28"/>
          <w:szCs w:val="28"/>
        </w:rPr>
      </w:pPr>
      <w:r w:rsidRPr="00BA094F">
        <w:rPr>
          <w:sz w:val="28"/>
          <w:szCs w:val="28"/>
        </w:rPr>
        <w:t>География: острова, вулканы, животные, растения, народности, уникальные места и исторические памятники. Демография: основные этносы и народности, населяющие Индонезию, их вероисповедание. Индонезийский язык и местные языки. Флаг. Национальные праздники. Культурные традиции и особенности народов, населяющих Индонезию.</w:t>
      </w:r>
    </w:p>
    <w:p w14:paraId="0A0DE42C" w14:textId="59EE1C3B" w:rsidR="001A1145" w:rsidRDefault="001A1145" w:rsidP="00BA094F">
      <w:pPr>
        <w:pStyle w:val="a3"/>
        <w:numPr>
          <w:ilvl w:val="1"/>
          <w:numId w:val="25"/>
        </w:numPr>
        <w:tabs>
          <w:tab w:val="left" w:pos="709"/>
        </w:tabs>
        <w:spacing w:before="240"/>
        <w:ind w:left="0" w:firstLine="66"/>
        <w:rPr>
          <w:sz w:val="28"/>
          <w:szCs w:val="24"/>
          <w:u w:val="single"/>
        </w:rPr>
      </w:pPr>
      <w:r w:rsidRPr="001A1145">
        <w:rPr>
          <w:sz w:val="28"/>
          <w:szCs w:val="24"/>
          <w:u w:val="single"/>
        </w:rPr>
        <w:t>Такой разный Вьетнам</w:t>
      </w:r>
    </w:p>
    <w:p w14:paraId="1F73C67E" w14:textId="77777777" w:rsidR="001A1145" w:rsidRPr="00BA094F" w:rsidRDefault="001A1145" w:rsidP="00BA094F">
      <w:pPr>
        <w:spacing w:before="100"/>
        <w:ind w:firstLine="709"/>
        <w:jc w:val="both"/>
        <w:rPr>
          <w:sz w:val="28"/>
          <w:szCs w:val="28"/>
        </w:rPr>
      </w:pPr>
      <w:proofErr w:type="spellStart"/>
      <w:r w:rsidRPr="00BA094F">
        <w:rPr>
          <w:sz w:val="28"/>
          <w:szCs w:val="28"/>
        </w:rPr>
        <w:t>Вебинар</w:t>
      </w:r>
      <w:proofErr w:type="spellEnd"/>
      <w:r w:rsidRPr="00BA094F">
        <w:rPr>
          <w:sz w:val="28"/>
          <w:szCs w:val="28"/>
        </w:rPr>
        <w:t xml:space="preserve"> –  1 час.</w:t>
      </w:r>
    </w:p>
    <w:p w14:paraId="6818C50A" w14:textId="77777777" w:rsidR="001A1145" w:rsidRPr="00BA094F" w:rsidRDefault="001A1145" w:rsidP="00BA094F">
      <w:pPr>
        <w:spacing w:before="100"/>
        <w:ind w:firstLine="709"/>
        <w:jc w:val="both"/>
        <w:rPr>
          <w:sz w:val="28"/>
          <w:szCs w:val="28"/>
        </w:rPr>
      </w:pPr>
      <w:r w:rsidRPr="00BA094F">
        <w:rPr>
          <w:sz w:val="28"/>
          <w:szCs w:val="28"/>
        </w:rPr>
        <w:t>География, климат и природные места Вьетнама. Заповедники и национальные парки, животный и растительный мир Вьетнама. Народы Вьетнама, государственный язык. Культура Вьетнама. Религиозные верования. Национальные праздники.</w:t>
      </w:r>
    </w:p>
    <w:p w14:paraId="611778C3" w14:textId="77777777" w:rsidR="001A1145" w:rsidRDefault="001A1145" w:rsidP="00BA094F">
      <w:pPr>
        <w:pStyle w:val="a3"/>
        <w:tabs>
          <w:tab w:val="left" w:pos="709"/>
        </w:tabs>
        <w:spacing w:before="240"/>
        <w:ind w:left="0" w:firstLine="66"/>
        <w:rPr>
          <w:sz w:val="28"/>
          <w:szCs w:val="24"/>
          <w:u w:val="single"/>
        </w:rPr>
      </w:pPr>
    </w:p>
    <w:p w14:paraId="132DC4A2" w14:textId="13C285B6" w:rsidR="001A1145" w:rsidRDefault="001A1145" w:rsidP="00BA094F">
      <w:pPr>
        <w:pStyle w:val="a3"/>
        <w:numPr>
          <w:ilvl w:val="1"/>
          <w:numId w:val="25"/>
        </w:numPr>
        <w:tabs>
          <w:tab w:val="left" w:pos="709"/>
        </w:tabs>
        <w:spacing w:before="240"/>
        <w:ind w:left="0" w:firstLine="66"/>
        <w:rPr>
          <w:sz w:val="28"/>
          <w:szCs w:val="24"/>
          <w:u w:val="single"/>
        </w:rPr>
      </w:pPr>
      <w:r w:rsidRPr="001A1145">
        <w:rPr>
          <w:sz w:val="28"/>
          <w:szCs w:val="24"/>
          <w:u w:val="single"/>
        </w:rPr>
        <w:t>Природные и человеческие ресурсы Индии</w:t>
      </w:r>
    </w:p>
    <w:p w14:paraId="6098F4E8" w14:textId="77777777" w:rsidR="001A1145" w:rsidRPr="00BA094F" w:rsidRDefault="001A1145" w:rsidP="00BA094F">
      <w:pPr>
        <w:spacing w:before="100"/>
        <w:ind w:firstLine="709"/>
        <w:jc w:val="both"/>
        <w:rPr>
          <w:sz w:val="28"/>
          <w:szCs w:val="28"/>
        </w:rPr>
      </w:pPr>
      <w:proofErr w:type="spellStart"/>
      <w:r w:rsidRPr="00BA094F">
        <w:rPr>
          <w:sz w:val="28"/>
          <w:szCs w:val="28"/>
        </w:rPr>
        <w:t>Вебинар</w:t>
      </w:r>
      <w:proofErr w:type="spellEnd"/>
      <w:r w:rsidRPr="00BA094F">
        <w:rPr>
          <w:sz w:val="28"/>
          <w:szCs w:val="28"/>
        </w:rPr>
        <w:t xml:space="preserve"> –  1 час.</w:t>
      </w:r>
    </w:p>
    <w:p w14:paraId="2B887FBA" w14:textId="77777777" w:rsidR="001A1145" w:rsidRPr="00BA094F" w:rsidRDefault="001A1145" w:rsidP="00BA094F">
      <w:pPr>
        <w:spacing w:before="100"/>
        <w:ind w:firstLine="709"/>
        <w:jc w:val="both"/>
        <w:rPr>
          <w:sz w:val="28"/>
          <w:szCs w:val="28"/>
        </w:rPr>
      </w:pPr>
      <w:r w:rsidRPr="00BA094F">
        <w:rPr>
          <w:sz w:val="28"/>
          <w:szCs w:val="28"/>
        </w:rPr>
        <w:t>Географическое положение. Климат. Флора и фауна. Природные ресурсы. Народонаселение. Этнический состав. Религиозный состав. Основные демографические показатели. Языки и религии.</w:t>
      </w:r>
    </w:p>
    <w:p w14:paraId="269E8CB3" w14:textId="77777777" w:rsidR="001A1145" w:rsidRPr="001A1145" w:rsidRDefault="001A1145" w:rsidP="001A1145">
      <w:pPr>
        <w:pStyle w:val="a3"/>
        <w:tabs>
          <w:tab w:val="left" w:pos="851"/>
        </w:tabs>
        <w:spacing w:before="240"/>
        <w:ind w:left="757"/>
        <w:rPr>
          <w:sz w:val="28"/>
          <w:szCs w:val="24"/>
          <w:u w:val="single"/>
        </w:rPr>
      </w:pPr>
    </w:p>
    <w:p w14:paraId="5968FB59" w14:textId="531122A5" w:rsidR="008013A3" w:rsidRPr="003B2BA8" w:rsidRDefault="00BA094F" w:rsidP="001A1145">
      <w:pPr>
        <w:spacing w:before="100"/>
        <w:ind w:firstLine="709"/>
        <w:jc w:val="both"/>
        <w:rPr>
          <w:sz w:val="28"/>
          <w:szCs w:val="28"/>
        </w:rPr>
      </w:pPr>
      <w:r>
        <w:rPr>
          <w:sz w:val="28"/>
          <w:szCs w:val="28"/>
        </w:rPr>
        <w:t>Практическая работа – 3</w:t>
      </w:r>
      <w:r w:rsidR="00F63347" w:rsidRPr="003B2BA8">
        <w:rPr>
          <w:sz w:val="28"/>
          <w:szCs w:val="28"/>
        </w:rPr>
        <w:t xml:space="preserve"> час</w:t>
      </w:r>
      <w:r>
        <w:rPr>
          <w:sz w:val="28"/>
          <w:szCs w:val="28"/>
        </w:rPr>
        <w:t>а</w:t>
      </w:r>
      <w:r w:rsidR="00F63347" w:rsidRPr="003B2BA8">
        <w:rPr>
          <w:sz w:val="28"/>
          <w:szCs w:val="28"/>
        </w:rPr>
        <w:t xml:space="preserve">. </w:t>
      </w:r>
    </w:p>
    <w:p w14:paraId="58ADB0B8" w14:textId="12DBB8B0" w:rsidR="00F63347" w:rsidRDefault="00F63347" w:rsidP="005C4D8C">
      <w:pPr>
        <w:spacing w:before="100"/>
        <w:ind w:firstLine="709"/>
        <w:jc w:val="both"/>
        <w:rPr>
          <w:sz w:val="28"/>
          <w:szCs w:val="28"/>
        </w:rPr>
      </w:pPr>
      <w:r w:rsidRPr="003B2BA8">
        <w:rPr>
          <w:sz w:val="28"/>
          <w:szCs w:val="28"/>
        </w:rPr>
        <w:t xml:space="preserve">Примерные </w:t>
      </w:r>
      <w:r w:rsidR="00D07C5D">
        <w:rPr>
          <w:sz w:val="28"/>
          <w:szCs w:val="28"/>
        </w:rPr>
        <w:t xml:space="preserve">практические </w:t>
      </w:r>
      <w:r w:rsidRPr="003B2BA8">
        <w:rPr>
          <w:sz w:val="28"/>
          <w:szCs w:val="28"/>
        </w:rPr>
        <w:t>задания:</w:t>
      </w:r>
    </w:p>
    <w:p w14:paraId="52FBB74D" w14:textId="6E302326" w:rsidR="00BA094F" w:rsidRPr="00A473A5" w:rsidRDefault="00BA094F" w:rsidP="005C4D8C">
      <w:pPr>
        <w:spacing w:before="100"/>
        <w:ind w:firstLine="709"/>
        <w:jc w:val="both"/>
        <w:rPr>
          <w:sz w:val="28"/>
          <w:szCs w:val="28"/>
        </w:rPr>
      </w:pPr>
      <w:r>
        <w:rPr>
          <w:sz w:val="28"/>
          <w:szCs w:val="28"/>
        </w:rPr>
        <w:t xml:space="preserve">Вариант </w:t>
      </w:r>
      <w:r>
        <w:rPr>
          <w:sz w:val="28"/>
          <w:szCs w:val="28"/>
          <w:lang w:val="en-US"/>
        </w:rPr>
        <w:t>I</w:t>
      </w:r>
      <w:r w:rsidRPr="00A473A5">
        <w:rPr>
          <w:sz w:val="28"/>
          <w:szCs w:val="28"/>
        </w:rPr>
        <w:t>:</w:t>
      </w:r>
    </w:p>
    <w:p w14:paraId="1FA0F057" w14:textId="2EC87FAA" w:rsidR="002C62FE" w:rsidRPr="003B2BA8" w:rsidRDefault="008013A3" w:rsidP="008013A3">
      <w:pPr>
        <w:ind w:firstLine="708"/>
        <w:jc w:val="both"/>
        <w:rPr>
          <w:sz w:val="28"/>
          <w:szCs w:val="28"/>
        </w:rPr>
      </w:pPr>
      <w:r w:rsidRPr="003B2BA8">
        <w:rPr>
          <w:sz w:val="28"/>
          <w:szCs w:val="28"/>
        </w:rPr>
        <w:t>Зада</w:t>
      </w:r>
      <w:r w:rsidR="003973AA">
        <w:rPr>
          <w:sz w:val="28"/>
          <w:szCs w:val="28"/>
        </w:rPr>
        <w:t xml:space="preserve">ние </w:t>
      </w:r>
      <w:r w:rsidRPr="003B2BA8">
        <w:rPr>
          <w:sz w:val="28"/>
          <w:szCs w:val="28"/>
        </w:rPr>
        <w:t xml:space="preserve">1. </w:t>
      </w:r>
      <w:r w:rsidR="002C62FE" w:rsidRPr="003B2BA8">
        <w:rPr>
          <w:sz w:val="28"/>
          <w:szCs w:val="28"/>
        </w:rPr>
        <w:t>Выбрать из предложенного списка иероглиф-пиктограмму, изучить его происхождение и воспроизвести его на бумаге при помощи</w:t>
      </w:r>
      <w:r w:rsidR="00C41E44" w:rsidRPr="003B2BA8">
        <w:rPr>
          <w:sz w:val="28"/>
          <w:szCs w:val="28"/>
        </w:rPr>
        <w:t xml:space="preserve"> карандаша, затем попытаться </w:t>
      </w:r>
      <w:r w:rsidR="002C62FE" w:rsidRPr="003B2BA8">
        <w:rPr>
          <w:sz w:val="28"/>
          <w:szCs w:val="28"/>
        </w:rPr>
        <w:t>воспроизвести иероглиф на</w:t>
      </w:r>
      <w:r w:rsidR="00D57631">
        <w:rPr>
          <w:sz w:val="28"/>
          <w:szCs w:val="28"/>
        </w:rPr>
        <w:t xml:space="preserve"> бумаге при помощи кисти и туши</w:t>
      </w:r>
      <w:r w:rsidR="002C62FE" w:rsidRPr="003B2BA8">
        <w:rPr>
          <w:sz w:val="28"/>
          <w:szCs w:val="28"/>
        </w:rPr>
        <w:t>\красок.</w:t>
      </w:r>
    </w:p>
    <w:p w14:paraId="23FD1E57" w14:textId="4D496221" w:rsidR="00670BC0" w:rsidRDefault="003973AA" w:rsidP="008013A3">
      <w:pPr>
        <w:ind w:firstLine="708"/>
        <w:jc w:val="both"/>
        <w:rPr>
          <w:sz w:val="28"/>
          <w:szCs w:val="28"/>
        </w:rPr>
      </w:pPr>
      <w:r w:rsidRPr="003B2BA8">
        <w:rPr>
          <w:sz w:val="28"/>
          <w:szCs w:val="28"/>
        </w:rPr>
        <w:t>Зада</w:t>
      </w:r>
      <w:r>
        <w:rPr>
          <w:sz w:val="28"/>
          <w:szCs w:val="28"/>
        </w:rPr>
        <w:t xml:space="preserve">ние </w:t>
      </w:r>
      <w:r w:rsidR="003B2BA8" w:rsidRPr="003B2BA8">
        <w:rPr>
          <w:sz w:val="28"/>
          <w:szCs w:val="28"/>
        </w:rPr>
        <w:t xml:space="preserve">2. </w:t>
      </w:r>
      <w:r w:rsidR="00BA094F" w:rsidRPr="002C0A5F">
        <w:rPr>
          <w:sz w:val="28"/>
          <w:szCs w:val="28"/>
        </w:rPr>
        <w:t>Найти значения и дать определения для списка слов о культуре, географии, фауне, кухне Индонезии.</w:t>
      </w:r>
    </w:p>
    <w:p w14:paraId="536B083B" w14:textId="7DC01CA7" w:rsidR="00BA094F" w:rsidRDefault="00BA094F" w:rsidP="008013A3">
      <w:pPr>
        <w:ind w:firstLine="708"/>
        <w:jc w:val="both"/>
        <w:rPr>
          <w:sz w:val="28"/>
          <w:szCs w:val="28"/>
        </w:rPr>
      </w:pPr>
      <w:r>
        <w:rPr>
          <w:sz w:val="28"/>
          <w:szCs w:val="28"/>
        </w:rPr>
        <w:t>Задание 3.</w:t>
      </w:r>
      <w:r w:rsidRPr="00BA094F">
        <w:rPr>
          <w:sz w:val="28"/>
          <w:szCs w:val="28"/>
        </w:rPr>
        <w:t xml:space="preserve"> </w:t>
      </w:r>
      <w:r w:rsidRPr="00114294">
        <w:rPr>
          <w:sz w:val="28"/>
          <w:szCs w:val="28"/>
        </w:rPr>
        <w:t>Подготовить</w:t>
      </w:r>
      <w:r>
        <w:rPr>
          <w:sz w:val="28"/>
          <w:szCs w:val="28"/>
        </w:rPr>
        <w:t xml:space="preserve"> сообщение-презентацию об одном из национальных парков Вьетнама.</w:t>
      </w:r>
    </w:p>
    <w:p w14:paraId="25A5EA50" w14:textId="726BB156" w:rsidR="00BA094F" w:rsidRPr="00BA094F" w:rsidRDefault="00BA094F" w:rsidP="008013A3">
      <w:pPr>
        <w:ind w:firstLine="708"/>
        <w:jc w:val="both"/>
        <w:rPr>
          <w:sz w:val="28"/>
          <w:szCs w:val="28"/>
        </w:rPr>
      </w:pPr>
      <w:r>
        <w:rPr>
          <w:sz w:val="28"/>
          <w:szCs w:val="28"/>
        </w:rPr>
        <w:t>Задание 4.</w:t>
      </w:r>
      <w:r w:rsidRPr="00BA094F">
        <w:rPr>
          <w:sz w:val="28"/>
          <w:szCs w:val="28"/>
        </w:rPr>
        <w:t xml:space="preserve"> </w:t>
      </w:r>
      <w:r w:rsidRPr="002C0A5F">
        <w:rPr>
          <w:sz w:val="28"/>
          <w:szCs w:val="28"/>
        </w:rPr>
        <w:t>Подготовить сообщение-презентацию об одно</w:t>
      </w:r>
      <w:r>
        <w:rPr>
          <w:sz w:val="28"/>
          <w:szCs w:val="28"/>
        </w:rPr>
        <w:t>м из</w:t>
      </w:r>
      <w:r w:rsidRPr="007B0473">
        <w:rPr>
          <w:sz w:val="28"/>
          <w:szCs w:val="28"/>
        </w:rPr>
        <w:t xml:space="preserve"> пляжных курорт</w:t>
      </w:r>
      <w:r>
        <w:rPr>
          <w:sz w:val="28"/>
          <w:szCs w:val="28"/>
        </w:rPr>
        <w:t>ов</w:t>
      </w:r>
      <w:r w:rsidRPr="007B0473">
        <w:rPr>
          <w:sz w:val="28"/>
          <w:szCs w:val="28"/>
        </w:rPr>
        <w:t xml:space="preserve"> Индии</w:t>
      </w:r>
      <w:r w:rsidRPr="002C0A5F">
        <w:rPr>
          <w:sz w:val="28"/>
          <w:szCs w:val="28"/>
        </w:rPr>
        <w:t>.</w:t>
      </w:r>
    </w:p>
    <w:p w14:paraId="47C16509" w14:textId="77777777" w:rsidR="00BA094F" w:rsidRPr="00BA094F" w:rsidRDefault="00BA094F" w:rsidP="008013A3">
      <w:pPr>
        <w:ind w:firstLine="708"/>
        <w:jc w:val="both"/>
        <w:rPr>
          <w:sz w:val="28"/>
          <w:szCs w:val="28"/>
        </w:rPr>
      </w:pPr>
    </w:p>
    <w:p w14:paraId="614DEA67" w14:textId="7F06E12D" w:rsidR="00BA094F" w:rsidRDefault="00BA094F" w:rsidP="008013A3">
      <w:pPr>
        <w:ind w:firstLine="708"/>
        <w:jc w:val="both"/>
        <w:rPr>
          <w:sz w:val="28"/>
          <w:szCs w:val="28"/>
        </w:rPr>
      </w:pPr>
      <w:r>
        <w:rPr>
          <w:sz w:val="28"/>
          <w:szCs w:val="28"/>
        </w:rPr>
        <w:t xml:space="preserve">Вариант </w:t>
      </w:r>
      <w:r>
        <w:rPr>
          <w:sz w:val="28"/>
          <w:szCs w:val="28"/>
          <w:lang w:val="en-US"/>
        </w:rPr>
        <w:t>II</w:t>
      </w:r>
      <w:r w:rsidRPr="00A473A5">
        <w:rPr>
          <w:sz w:val="28"/>
          <w:szCs w:val="28"/>
        </w:rPr>
        <w:t>:</w:t>
      </w:r>
    </w:p>
    <w:p w14:paraId="45F9788E" w14:textId="5A25EF97" w:rsidR="00BA094F" w:rsidRDefault="00BA094F" w:rsidP="008013A3">
      <w:pPr>
        <w:ind w:firstLine="708"/>
        <w:jc w:val="both"/>
        <w:rPr>
          <w:sz w:val="28"/>
          <w:szCs w:val="28"/>
        </w:rPr>
      </w:pPr>
      <w:r>
        <w:rPr>
          <w:sz w:val="28"/>
          <w:szCs w:val="28"/>
        </w:rPr>
        <w:t>Задание 1.</w:t>
      </w:r>
      <w:r w:rsidRPr="00BA094F">
        <w:rPr>
          <w:sz w:val="28"/>
          <w:szCs w:val="28"/>
        </w:rPr>
        <w:t xml:space="preserve"> </w:t>
      </w:r>
      <w:r w:rsidRPr="003B2BA8">
        <w:rPr>
          <w:sz w:val="28"/>
          <w:szCs w:val="28"/>
        </w:rPr>
        <w:t>Изучить географическую карту Китая, выбрать значимый природный, либо культурный объект, подготовить о нем сообщение-презентацию.</w:t>
      </w:r>
    </w:p>
    <w:p w14:paraId="2B22FBD4" w14:textId="4F7198A3" w:rsidR="00BA094F" w:rsidRDefault="00BA094F" w:rsidP="008013A3">
      <w:pPr>
        <w:ind w:firstLine="708"/>
        <w:jc w:val="both"/>
        <w:rPr>
          <w:sz w:val="28"/>
          <w:szCs w:val="28"/>
        </w:rPr>
      </w:pPr>
      <w:r>
        <w:rPr>
          <w:sz w:val="28"/>
          <w:szCs w:val="28"/>
        </w:rPr>
        <w:t>Задание 2.</w:t>
      </w:r>
      <w:r w:rsidRPr="00BA094F">
        <w:rPr>
          <w:sz w:val="28"/>
          <w:szCs w:val="28"/>
        </w:rPr>
        <w:t xml:space="preserve"> </w:t>
      </w:r>
      <w:r>
        <w:rPr>
          <w:sz w:val="28"/>
          <w:szCs w:val="28"/>
        </w:rPr>
        <w:t xml:space="preserve"> </w:t>
      </w:r>
      <w:r w:rsidRPr="002C0A5F">
        <w:rPr>
          <w:sz w:val="28"/>
          <w:szCs w:val="28"/>
        </w:rPr>
        <w:t>Подготовить сообщение-презентацию об одной из народностей Индонезии.</w:t>
      </w:r>
    </w:p>
    <w:p w14:paraId="598B45A6" w14:textId="3ACE3D56" w:rsidR="00BA094F" w:rsidRDefault="00BA094F" w:rsidP="008013A3">
      <w:pPr>
        <w:ind w:firstLine="708"/>
        <w:jc w:val="both"/>
        <w:rPr>
          <w:sz w:val="28"/>
          <w:szCs w:val="28"/>
        </w:rPr>
      </w:pPr>
      <w:r>
        <w:rPr>
          <w:sz w:val="28"/>
          <w:szCs w:val="28"/>
        </w:rPr>
        <w:t>Задание 3.</w:t>
      </w:r>
      <w:r w:rsidRPr="00BA094F">
        <w:rPr>
          <w:rFonts w:eastAsia="Calibri"/>
          <w:bCs/>
          <w:sz w:val="28"/>
          <w:szCs w:val="28"/>
          <w:lang w:eastAsia="ru-RU"/>
        </w:rPr>
        <w:t xml:space="preserve"> </w:t>
      </w:r>
      <w:r>
        <w:rPr>
          <w:rFonts w:eastAsia="Calibri"/>
          <w:bCs/>
          <w:sz w:val="28"/>
          <w:szCs w:val="28"/>
          <w:lang w:eastAsia="ru-RU"/>
        </w:rPr>
        <w:t xml:space="preserve"> </w:t>
      </w:r>
      <w:r w:rsidRPr="00BD282A">
        <w:rPr>
          <w:rFonts w:eastAsia="Calibri"/>
          <w:bCs/>
          <w:sz w:val="28"/>
          <w:szCs w:val="28"/>
          <w:lang w:eastAsia="ru-RU"/>
        </w:rPr>
        <w:t>Подготовить сообщение-презентацию о</w:t>
      </w:r>
      <w:r>
        <w:rPr>
          <w:rFonts w:eastAsia="Calibri"/>
          <w:bCs/>
          <w:sz w:val="28"/>
          <w:szCs w:val="28"/>
          <w:lang w:eastAsia="ru-RU"/>
        </w:rPr>
        <w:t xml:space="preserve"> традиции празднования</w:t>
      </w:r>
      <w:r w:rsidRPr="00BD282A">
        <w:rPr>
          <w:rFonts w:eastAsia="Calibri"/>
          <w:bCs/>
          <w:sz w:val="28"/>
          <w:szCs w:val="28"/>
          <w:lang w:eastAsia="ru-RU"/>
        </w:rPr>
        <w:t xml:space="preserve"> </w:t>
      </w:r>
      <w:r>
        <w:rPr>
          <w:rFonts w:eastAsia="Calibri"/>
          <w:bCs/>
          <w:sz w:val="28"/>
          <w:szCs w:val="28"/>
          <w:lang w:eastAsia="ru-RU"/>
        </w:rPr>
        <w:t>в</w:t>
      </w:r>
      <w:r w:rsidRPr="00BD282A">
        <w:rPr>
          <w:rFonts w:eastAsia="Calibri"/>
          <w:bCs/>
          <w:sz w:val="28"/>
          <w:szCs w:val="28"/>
          <w:lang w:eastAsia="ru-RU"/>
        </w:rPr>
        <w:t xml:space="preserve">ьетнамского </w:t>
      </w:r>
      <w:r w:rsidRPr="00CB2222">
        <w:rPr>
          <w:rFonts w:eastAsia="Calibri"/>
          <w:bCs/>
          <w:sz w:val="28"/>
          <w:szCs w:val="28"/>
          <w:lang w:eastAsia="ru-RU"/>
        </w:rPr>
        <w:t>Нов</w:t>
      </w:r>
      <w:r>
        <w:rPr>
          <w:rFonts w:eastAsia="Calibri"/>
          <w:bCs/>
          <w:sz w:val="28"/>
          <w:szCs w:val="28"/>
          <w:lang w:eastAsia="ru-RU"/>
        </w:rPr>
        <w:t xml:space="preserve">ого </w:t>
      </w:r>
      <w:r w:rsidRPr="00CB2222">
        <w:rPr>
          <w:rFonts w:eastAsia="Calibri"/>
          <w:bCs/>
          <w:sz w:val="28"/>
          <w:szCs w:val="28"/>
          <w:lang w:eastAsia="ru-RU"/>
        </w:rPr>
        <w:t>год</w:t>
      </w:r>
      <w:r>
        <w:rPr>
          <w:rFonts w:eastAsia="Calibri"/>
          <w:bCs/>
          <w:sz w:val="28"/>
          <w:szCs w:val="28"/>
          <w:lang w:eastAsia="ru-RU"/>
        </w:rPr>
        <w:t>а</w:t>
      </w:r>
      <w:r w:rsidRPr="00CB2222">
        <w:rPr>
          <w:rFonts w:eastAsia="Calibri"/>
          <w:bCs/>
          <w:sz w:val="28"/>
          <w:szCs w:val="28"/>
          <w:lang w:eastAsia="ru-RU"/>
        </w:rPr>
        <w:t xml:space="preserve"> по лунному календарю </w:t>
      </w:r>
      <w:r>
        <w:rPr>
          <w:rFonts w:eastAsia="Calibri"/>
          <w:bCs/>
          <w:sz w:val="28"/>
          <w:szCs w:val="28"/>
          <w:lang w:eastAsia="ru-RU"/>
        </w:rPr>
        <w:t>(</w:t>
      </w:r>
      <w:proofErr w:type="spellStart"/>
      <w:r w:rsidRPr="00CB2222">
        <w:rPr>
          <w:rFonts w:eastAsia="Calibri"/>
          <w:bCs/>
          <w:sz w:val="28"/>
          <w:szCs w:val="28"/>
          <w:lang w:eastAsia="ru-RU"/>
        </w:rPr>
        <w:t>Тет</w:t>
      </w:r>
      <w:proofErr w:type="spellEnd"/>
      <w:r w:rsidRPr="00CB2222">
        <w:rPr>
          <w:rFonts w:eastAsia="Calibri"/>
          <w:bCs/>
          <w:sz w:val="28"/>
          <w:szCs w:val="28"/>
          <w:lang w:eastAsia="ru-RU"/>
        </w:rPr>
        <w:t xml:space="preserve"> </w:t>
      </w:r>
      <w:proofErr w:type="spellStart"/>
      <w:r w:rsidRPr="00CB2222">
        <w:rPr>
          <w:rFonts w:eastAsia="Calibri"/>
          <w:bCs/>
          <w:sz w:val="28"/>
          <w:szCs w:val="28"/>
          <w:lang w:eastAsia="ru-RU"/>
        </w:rPr>
        <w:t>Нгуен</w:t>
      </w:r>
      <w:proofErr w:type="spellEnd"/>
      <w:r w:rsidRPr="00CB2222">
        <w:rPr>
          <w:rFonts w:eastAsia="Calibri"/>
          <w:bCs/>
          <w:sz w:val="28"/>
          <w:szCs w:val="28"/>
          <w:lang w:eastAsia="ru-RU"/>
        </w:rPr>
        <w:t xml:space="preserve"> Дан</w:t>
      </w:r>
      <w:r>
        <w:rPr>
          <w:rFonts w:eastAsia="Calibri"/>
          <w:bCs/>
          <w:sz w:val="28"/>
          <w:szCs w:val="28"/>
          <w:lang w:eastAsia="ru-RU"/>
        </w:rPr>
        <w:t>)</w:t>
      </w:r>
    </w:p>
    <w:p w14:paraId="2D978621" w14:textId="7B930A91" w:rsidR="00C04B75" w:rsidRPr="00BA094F" w:rsidRDefault="00BA094F" w:rsidP="00C04B75">
      <w:pPr>
        <w:ind w:firstLine="708"/>
        <w:jc w:val="both"/>
        <w:rPr>
          <w:sz w:val="28"/>
          <w:szCs w:val="28"/>
        </w:rPr>
      </w:pPr>
      <w:r>
        <w:rPr>
          <w:sz w:val="28"/>
          <w:szCs w:val="28"/>
        </w:rPr>
        <w:t>Задание 4.</w:t>
      </w:r>
      <w:r w:rsidRPr="00BA094F">
        <w:rPr>
          <w:sz w:val="28"/>
          <w:szCs w:val="28"/>
        </w:rPr>
        <w:t xml:space="preserve"> </w:t>
      </w:r>
      <w:r w:rsidRPr="002C0A5F">
        <w:rPr>
          <w:sz w:val="28"/>
          <w:szCs w:val="28"/>
        </w:rPr>
        <w:t>Подготовить сообщение-презентацию об одно</w:t>
      </w:r>
      <w:r>
        <w:rPr>
          <w:sz w:val="28"/>
          <w:szCs w:val="28"/>
        </w:rPr>
        <w:t>м из национальных праздников Индии</w:t>
      </w:r>
      <w:r w:rsidRPr="002C0A5F">
        <w:rPr>
          <w:sz w:val="28"/>
          <w:szCs w:val="28"/>
        </w:rPr>
        <w:t>.</w:t>
      </w:r>
    </w:p>
    <w:p w14:paraId="22C92BDF" w14:textId="77777777" w:rsidR="00C04B75" w:rsidRDefault="00C04B75" w:rsidP="00204F8F">
      <w:pPr>
        <w:spacing w:before="100"/>
        <w:ind w:firstLine="709"/>
        <w:jc w:val="both"/>
        <w:rPr>
          <w:b/>
          <w:bCs/>
          <w:sz w:val="28"/>
          <w:szCs w:val="28"/>
        </w:rPr>
      </w:pPr>
    </w:p>
    <w:p w14:paraId="731B89A6" w14:textId="17309EB2" w:rsidR="00204F8F" w:rsidRDefault="00204F8F">
      <w:pPr>
        <w:spacing w:after="160" w:line="259" w:lineRule="auto"/>
        <w:rPr>
          <w:b/>
          <w:sz w:val="28"/>
          <w:szCs w:val="28"/>
        </w:rPr>
      </w:pPr>
      <w:r>
        <w:rPr>
          <w:b/>
          <w:sz w:val="28"/>
          <w:szCs w:val="28"/>
        </w:rPr>
        <w:br w:type="page"/>
      </w:r>
    </w:p>
    <w:p w14:paraId="29C3EE61" w14:textId="5A185902" w:rsidR="0039065C" w:rsidRPr="00FF59C6" w:rsidRDefault="0039065C" w:rsidP="0039065C">
      <w:pPr>
        <w:jc w:val="center"/>
        <w:outlineLvl w:val="0"/>
        <w:rPr>
          <w:b/>
          <w:sz w:val="28"/>
          <w:szCs w:val="28"/>
        </w:rPr>
      </w:pPr>
      <w:r w:rsidRPr="00FF59C6">
        <w:rPr>
          <w:b/>
          <w:sz w:val="28"/>
          <w:szCs w:val="28"/>
        </w:rPr>
        <w:lastRenderedPageBreak/>
        <w:t xml:space="preserve">Организационно-педагогические условия </w:t>
      </w:r>
    </w:p>
    <w:p w14:paraId="233F72CE" w14:textId="77777777" w:rsidR="008424E6" w:rsidRPr="008424E6" w:rsidRDefault="0039065C" w:rsidP="008424E6">
      <w:pPr>
        <w:spacing w:after="100"/>
        <w:jc w:val="center"/>
        <w:rPr>
          <w:rFonts w:eastAsia="Calibri"/>
          <w:b/>
          <w:sz w:val="28"/>
          <w:szCs w:val="28"/>
        </w:rPr>
      </w:pPr>
      <w:r w:rsidRPr="00FF59C6">
        <w:rPr>
          <w:b/>
          <w:sz w:val="28"/>
          <w:szCs w:val="28"/>
        </w:rPr>
        <w:t xml:space="preserve">реализации программы </w:t>
      </w:r>
      <w:r>
        <w:rPr>
          <w:b/>
          <w:sz w:val="28"/>
          <w:szCs w:val="28"/>
        </w:rPr>
        <w:t>повышения квалификации</w:t>
      </w:r>
      <w:r w:rsidRPr="00FF59C6">
        <w:rPr>
          <w:b/>
          <w:sz w:val="28"/>
          <w:szCs w:val="28"/>
        </w:rPr>
        <w:t xml:space="preserve"> </w:t>
      </w:r>
      <w:r>
        <w:rPr>
          <w:b/>
          <w:sz w:val="28"/>
          <w:szCs w:val="28"/>
        </w:rPr>
        <w:br/>
      </w:r>
      <w:r w:rsidR="008424E6" w:rsidRPr="008424E6">
        <w:rPr>
          <w:rFonts w:eastAsia="Calibri"/>
          <w:b/>
          <w:sz w:val="28"/>
          <w:szCs w:val="28"/>
        </w:rPr>
        <w:t xml:space="preserve">«Методика и практика преподавания внеурочного курса для школьников </w:t>
      </w:r>
      <w:r w:rsidR="008424E6" w:rsidRPr="008424E6">
        <w:rPr>
          <w:rFonts w:eastAsia="Calibri"/>
          <w:b/>
          <w:sz w:val="28"/>
          <w:szCs w:val="28"/>
        </w:rPr>
        <w:br/>
        <w:t>“Введение в востоковедение”»</w:t>
      </w:r>
    </w:p>
    <w:p w14:paraId="5C9CDA6D" w14:textId="6DEC7488" w:rsidR="0039065C" w:rsidRDefault="0039065C" w:rsidP="0039065C">
      <w:pPr>
        <w:spacing w:after="100"/>
        <w:jc w:val="center"/>
        <w:rPr>
          <w:b/>
          <w:sz w:val="28"/>
          <w:szCs w:val="28"/>
        </w:rPr>
      </w:pPr>
    </w:p>
    <w:p w14:paraId="0874639D" w14:textId="77777777" w:rsidR="0039065C" w:rsidRPr="00600627" w:rsidRDefault="0039065C" w:rsidP="0039065C">
      <w:pPr>
        <w:tabs>
          <w:tab w:val="left" w:pos="1134"/>
        </w:tabs>
        <w:ind w:firstLine="709"/>
        <w:jc w:val="both"/>
        <w:outlineLvl w:val="0"/>
        <w:rPr>
          <w:rFonts w:eastAsia="Calibri"/>
          <w:sz w:val="28"/>
          <w:szCs w:val="28"/>
        </w:rPr>
      </w:pPr>
      <w:bookmarkStart w:id="1" w:name="_Hlk134019861"/>
      <w:r w:rsidRPr="00600627">
        <w:rPr>
          <w:rFonts w:eastAsia="Calibri"/>
          <w:b/>
          <w:sz w:val="28"/>
          <w:szCs w:val="28"/>
        </w:rPr>
        <w:t>1</w:t>
      </w:r>
      <w:r w:rsidRPr="00600627">
        <w:rPr>
          <w:rFonts w:eastAsia="Calibri"/>
          <w:sz w:val="28"/>
          <w:szCs w:val="28"/>
        </w:rPr>
        <w:t xml:space="preserve">. </w:t>
      </w:r>
      <w:r w:rsidRPr="00600627">
        <w:rPr>
          <w:rFonts w:eastAsia="Calibri"/>
          <w:b/>
          <w:sz w:val="28"/>
          <w:szCs w:val="28"/>
        </w:rPr>
        <w:t>Кадровое обеспечение образовательного процесса</w:t>
      </w:r>
    </w:p>
    <w:p w14:paraId="741E339B" w14:textId="12767B15" w:rsidR="0039065C" w:rsidRPr="008A4C3A" w:rsidRDefault="0039065C" w:rsidP="008424E6">
      <w:pPr>
        <w:tabs>
          <w:tab w:val="left" w:pos="1134"/>
        </w:tabs>
        <w:ind w:firstLine="709"/>
        <w:jc w:val="both"/>
        <w:rPr>
          <w:sz w:val="28"/>
          <w:szCs w:val="28"/>
          <w:lang w:eastAsia="ru-RU"/>
        </w:rPr>
      </w:pPr>
      <w:r w:rsidRPr="00600627">
        <w:rPr>
          <w:sz w:val="28"/>
          <w:szCs w:val="28"/>
          <w:lang w:eastAsia="ru-RU"/>
        </w:rPr>
        <w:t xml:space="preserve">Учебный процесс обеспечивают квалифицированные сотрудники </w:t>
      </w:r>
      <w:r w:rsidR="008424E6">
        <w:rPr>
          <w:sz w:val="28"/>
          <w:szCs w:val="28"/>
          <w:lang w:eastAsia="ru-RU"/>
        </w:rPr>
        <w:t>Федерального государственного автономного учреждения</w:t>
      </w:r>
      <w:r w:rsidR="008424E6" w:rsidRPr="008424E6">
        <w:rPr>
          <w:sz w:val="28"/>
          <w:szCs w:val="28"/>
          <w:lang w:eastAsia="ru-RU"/>
        </w:rPr>
        <w:t xml:space="preserve"> науки</w:t>
      </w:r>
      <w:r w:rsidR="008424E6">
        <w:rPr>
          <w:sz w:val="28"/>
          <w:szCs w:val="28"/>
          <w:lang w:eastAsia="ru-RU"/>
        </w:rPr>
        <w:t xml:space="preserve"> </w:t>
      </w:r>
      <w:r w:rsidR="008424E6" w:rsidRPr="008424E6">
        <w:rPr>
          <w:sz w:val="28"/>
          <w:szCs w:val="28"/>
          <w:lang w:eastAsia="ru-RU"/>
        </w:rPr>
        <w:t>«Институт Китая и современной Азии Российской академии наук»</w:t>
      </w:r>
      <w:r w:rsidR="008424E6">
        <w:rPr>
          <w:sz w:val="28"/>
          <w:szCs w:val="28"/>
          <w:lang w:eastAsia="ru-RU"/>
        </w:rPr>
        <w:t xml:space="preserve"> </w:t>
      </w:r>
      <w:r w:rsidR="008424E6" w:rsidRPr="008424E6">
        <w:rPr>
          <w:sz w:val="28"/>
          <w:szCs w:val="28"/>
          <w:lang w:eastAsia="ru-RU"/>
        </w:rPr>
        <w:t>(ИКСА РАН)</w:t>
      </w:r>
      <w:r w:rsidR="00165869">
        <w:rPr>
          <w:sz w:val="28"/>
          <w:szCs w:val="28"/>
          <w:lang w:eastAsia="ru-RU"/>
        </w:rPr>
        <w:t>,</w:t>
      </w:r>
      <w:r w:rsidRPr="00600627">
        <w:rPr>
          <w:sz w:val="28"/>
          <w:szCs w:val="28"/>
          <w:lang w:eastAsia="ru-RU"/>
        </w:rPr>
        <w:t xml:space="preserve"> а также приглашенные </w:t>
      </w:r>
      <w:r w:rsidR="00373EFA" w:rsidRPr="008A4C3A">
        <w:rPr>
          <w:sz w:val="28"/>
          <w:szCs w:val="28"/>
          <w:lang w:eastAsia="ru-RU"/>
        </w:rPr>
        <w:t xml:space="preserve">преподаватели, эксперты </w:t>
      </w:r>
      <w:r w:rsidRPr="008A4C3A">
        <w:rPr>
          <w:sz w:val="28"/>
          <w:szCs w:val="28"/>
          <w:lang w:eastAsia="ru-RU"/>
        </w:rPr>
        <w:t xml:space="preserve">и действующие </w:t>
      </w:r>
      <w:r w:rsidR="002452B5" w:rsidRPr="008A4C3A">
        <w:rPr>
          <w:sz w:val="28"/>
          <w:szCs w:val="28"/>
          <w:lang w:eastAsia="ru-RU"/>
        </w:rPr>
        <w:t xml:space="preserve">специалисты-практики </w:t>
      </w:r>
      <w:r w:rsidRPr="008A4C3A">
        <w:rPr>
          <w:sz w:val="28"/>
          <w:szCs w:val="28"/>
          <w:lang w:eastAsia="ru-RU"/>
        </w:rPr>
        <w:t>других организаций.</w:t>
      </w:r>
    </w:p>
    <w:p w14:paraId="45AEBCA4" w14:textId="77777777" w:rsidR="0039065C" w:rsidRPr="00600627" w:rsidRDefault="0039065C" w:rsidP="0039065C">
      <w:pPr>
        <w:spacing w:before="100"/>
        <w:ind w:firstLine="709"/>
        <w:jc w:val="both"/>
        <w:outlineLvl w:val="0"/>
        <w:rPr>
          <w:rFonts w:eastAsia="Calibri"/>
          <w:b/>
          <w:sz w:val="28"/>
          <w:szCs w:val="28"/>
        </w:rPr>
      </w:pPr>
      <w:r w:rsidRPr="00600627">
        <w:rPr>
          <w:rFonts w:eastAsia="Calibri"/>
          <w:b/>
          <w:bCs/>
          <w:sz w:val="28"/>
          <w:szCs w:val="28"/>
        </w:rPr>
        <w:t>2</w:t>
      </w:r>
      <w:r w:rsidRPr="00600627">
        <w:rPr>
          <w:rFonts w:eastAsia="Calibri"/>
          <w:bCs/>
          <w:sz w:val="28"/>
          <w:szCs w:val="28"/>
        </w:rPr>
        <w:t xml:space="preserve">. </w:t>
      </w:r>
      <w:r w:rsidRPr="00600627">
        <w:rPr>
          <w:rFonts w:eastAsia="Calibri"/>
          <w:b/>
          <w:bCs/>
          <w:sz w:val="28"/>
          <w:szCs w:val="28"/>
        </w:rPr>
        <w:t>М</w:t>
      </w:r>
      <w:r w:rsidRPr="00600627">
        <w:rPr>
          <w:rFonts w:eastAsia="Calibri"/>
          <w:b/>
          <w:sz w:val="28"/>
          <w:szCs w:val="28"/>
        </w:rPr>
        <w:t>атериально-технические условия, необходимые для осуществления образовательного процесса</w:t>
      </w:r>
    </w:p>
    <w:p w14:paraId="37208F87" w14:textId="77777777" w:rsidR="0039065C" w:rsidRPr="00600627" w:rsidRDefault="0039065C" w:rsidP="0039065C">
      <w:pPr>
        <w:tabs>
          <w:tab w:val="left" w:pos="1134"/>
        </w:tabs>
        <w:ind w:firstLine="709"/>
        <w:jc w:val="both"/>
        <w:rPr>
          <w:rFonts w:eastAsia="Calibri"/>
          <w:sz w:val="28"/>
          <w:szCs w:val="28"/>
        </w:rPr>
      </w:pPr>
      <w:r w:rsidRPr="00600627">
        <w:rPr>
          <w:rFonts w:eastAsia="Calibri"/>
          <w:sz w:val="28"/>
          <w:szCs w:val="28"/>
        </w:rPr>
        <w:t>Материально-технические условия соответствуют действующим санитарным и противопожарным правилам и нормам.</w:t>
      </w:r>
    </w:p>
    <w:p w14:paraId="772EF2F9" w14:textId="5887CEBE" w:rsidR="0039065C" w:rsidRPr="00600627" w:rsidRDefault="0039065C" w:rsidP="0039065C">
      <w:pPr>
        <w:tabs>
          <w:tab w:val="left" w:pos="1134"/>
        </w:tabs>
        <w:ind w:firstLine="709"/>
        <w:jc w:val="both"/>
        <w:rPr>
          <w:rFonts w:eastAsia="Calibri"/>
          <w:i/>
          <w:sz w:val="28"/>
          <w:szCs w:val="28"/>
        </w:rPr>
      </w:pPr>
      <w:r w:rsidRPr="00600627">
        <w:rPr>
          <w:rFonts w:eastAsia="Calibri"/>
          <w:b/>
          <w:i/>
          <w:sz w:val="28"/>
          <w:szCs w:val="28"/>
        </w:rPr>
        <w:t>Примечание.</w:t>
      </w:r>
      <w:r w:rsidRPr="00600627">
        <w:rPr>
          <w:rFonts w:eastAsia="Calibri"/>
          <w:i/>
          <w:sz w:val="28"/>
          <w:szCs w:val="28"/>
        </w:rPr>
        <w:t xml:space="preserve"> В случае проведения учебных занятий с применением</w:t>
      </w:r>
      <w:r>
        <w:rPr>
          <w:rFonts w:eastAsia="Calibri"/>
          <w:i/>
          <w:sz w:val="28"/>
          <w:szCs w:val="28"/>
        </w:rPr>
        <w:t xml:space="preserve"> электронного обучения (ЭО) и</w:t>
      </w:r>
      <w:r w:rsidRPr="00600627">
        <w:rPr>
          <w:rFonts w:eastAsia="Calibri"/>
          <w:i/>
          <w:sz w:val="28"/>
          <w:szCs w:val="28"/>
        </w:rPr>
        <w:t xml:space="preserve"> дистанционных образовательных технологий (ДОТ) у слушателя должен быть персональный компьютер, оснащенный аудиоколонками, с доступом в сеть интернет и установленным видеоплеером, способным воспроизводить видеофайлы.</w:t>
      </w:r>
      <w:r w:rsidR="00BA3EEA">
        <w:rPr>
          <w:rFonts w:eastAsia="Calibri"/>
          <w:i/>
          <w:sz w:val="28"/>
          <w:szCs w:val="28"/>
        </w:rPr>
        <w:t xml:space="preserve"> А также п</w:t>
      </w:r>
      <w:r w:rsidR="00BA3EEA" w:rsidRPr="00BA3EEA">
        <w:rPr>
          <w:rFonts w:eastAsia="Calibri"/>
          <w:i/>
          <w:sz w:val="28"/>
          <w:szCs w:val="28"/>
        </w:rPr>
        <w:t>рикладные программы для просмотра текстовых и видеоматериалов</w:t>
      </w:r>
      <w:r w:rsidR="00373EFA">
        <w:rPr>
          <w:rFonts w:eastAsia="Calibri"/>
          <w:i/>
          <w:sz w:val="28"/>
          <w:szCs w:val="28"/>
        </w:rPr>
        <w:t>.</w:t>
      </w:r>
    </w:p>
    <w:p w14:paraId="5F2C3EDB" w14:textId="77777777" w:rsidR="0039065C" w:rsidRPr="00600627" w:rsidRDefault="0039065C" w:rsidP="0039065C">
      <w:pPr>
        <w:spacing w:before="100"/>
        <w:ind w:firstLine="709"/>
        <w:jc w:val="both"/>
        <w:outlineLvl w:val="0"/>
        <w:rPr>
          <w:rFonts w:eastAsia="Calibri"/>
          <w:sz w:val="28"/>
          <w:szCs w:val="28"/>
        </w:rPr>
      </w:pPr>
      <w:r w:rsidRPr="00600627">
        <w:rPr>
          <w:rFonts w:eastAsia="Calibri"/>
          <w:b/>
          <w:sz w:val="28"/>
          <w:szCs w:val="28"/>
        </w:rPr>
        <w:t>3.</w:t>
      </w:r>
      <w:r w:rsidRPr="00600627">
        <w:rPr>
          <w:rFonts w:eastAsia="Calibri"/>
          <w:sz w:val="28"/>
          <w:szCs w:val="28"/>
        </w:rPr>
        <w:t xml:space="preserve"> </w:t>
      </w:r>
      <w:r w:rsidRPr="00600627">
        <w:rPr>
          <w:rFonts w:eastAsia="Calibri"/>
          <w:b/>
          <w:sz w:val="28"/>
          <w:szCs w:val="28"/>
        </w:rPr>
        <w:t>Перечень информационных технологий и учебно-методическим условий, используемых при осуществлении образовательного процесса</w:t>
      </w:r>
    </w:p>
    <w:p w14:paraId="3F742FE6" w14:textId="67418497" w:rsidR="0039065C" w:rsidRPr="008A4C3A" w:rsidRDefault="0039065C" w:rsidP="0039065C">
      <w:pPr>
        <w:ind w:firstLine="709"/>
        <w:jc w:val="both"/>
        <w:rPr>
          <w:rFonts w:eastAsia="Calibri"/>
          <w:iCs/>
          <w:sz w:val="28"/>
          <w:szCs w:val="28"/>
        </w:rPr>
      </w:pPr>
      <w:r w:rsidRPr="00600627">
        <w:rPr>
          <w:rFonts w:eastAsia="Calibri"/>
          <w:iCs/>
          <w:sz w:val="28"/>
          <w:szCs w:val="28"/>
        </w:rPr>
        <w:t xml:space="preserve">При проведении занятий с применением ЭО и ДОТ проведение </w:t>
      </w:r>
      <w:proofErr w:type="spellStart"/>
      <w:r w:rsidRPr="00600627">
        <w:rPr>
          <w:rFonts w:eastAsia="Calibri"/>
          <w:iCs/>
          <w:sz w:val="28"/>
          <w:szCs w:val="28"/>
        </w:rPr>
        <w:t>вебинаров</w:t>
      </w:r>
      <w:proofErr w:type="spellEnd"/>
      <w:r w:rsidRPr="00600627">
        <w:rPr>
          <w:rFonts w:eastAsia="Calibri"/>
          <w:iCs/>
          <w:sz w:val="28"/>
          <w:szCs w:val="28"/>
        </w:rPr>
        <w:t xml:space="preserve"> для слушателей </w:t>
      </w:r>
      <w:r w:rsidRPr="008A4C3A">
        <w:rPr>
          <w:rFonts w:eastAsia="Calibri"/>
          <w:iCs/>
          <w:sz w:val="28"/>
          <w:szCs w:val="28"/>
        </w:rPr>
        <w:t xml:space="preserve">осуществляется </w:t>
      </w:r>
      <w:r w:rsidR="00373EFA" w:rsidRPr="008A4C3A">
        <w:rPr>
          <w:rFonts w:eastAsia="Calibri"/>
          <w:iCs/>
          <w:sz w:val="28"/>
          <w:szCs w:val="28"/>
        </w:rPr>
        <w:t>с использованием</w:t>
      </w:r>
      <w:r w:rsidRPr="008A4C3A">
        <w:rPr>
          <w:rFonts w:eastAsia="Calibri"/>
          <w:iCs/>
          <w:sz w:val="28"/>
          <w:szCs w:val="28"/>
        </w:rPr>
        <w:t xml:space="preserve"> удаленно</w:t>
      </w:r>
      <w:r w:rsidR="00373EFA" w:rsidRPr="008A4C3A">
        <w:rPr>
          <w:rFonts w:eastAsia="Calibri"/>
          <w:iCs/>
          <w:sz w:val="28"/>
          <w:szCs w:val="28"/>
        </w:rPr>
        <w:t>го</w:t>
      </w:r>
      <w:r w:rsidRPr="008A4C3A">
        <w:rPr>
          <w:rFonts w:eastAsia="Calibri"/>
          <w:iCs/>
          <w:sz w:val="28"/>
          <w:szCs w:val="28"/>
        </w:rPr>
        <w:t xml:space="preserve"> доступ</w:t>
      </w:r>
      <w:r w:rsidR="00373EFA" w:rsidRPr="008A4C3A">
        <w:rPr>
          <w:rFonts w:eastAsia="Calibri"/>
          <w:iCs/>
          <w:sz w:val="28"/>
          <w:szCs w:val="28"/>
        </w:rPr>
        <w:t>а</w:t>
      </w:r>
      <w:r w:rsidRPr="008A4C3A">
        <w:rPr>
          <w:rFonts w:eastAsia="Calibri"/>
          <w:iCs/>
          <w:sz w:val="28"/>
          <w:szCs w:val="28"/>
        </w:rPr>
        <w:t xml:space="preserve">. Преподаватели </w:t>
      </w:r>
      <w:r w:rsidR="00373EFA" w:rsidRPr="008A4C3A">
        <w:rPr>
          <w:rFonts w:eastAsia="Calibri"/>
          <w:iCs/>
          <w:sz w:val="28"/>
          <w:szCs w:val="28"/>
        </w:rPr>
        <w:t xml:space="preserve">при проведении занятий применяют </w:t>
      </w:r>
      <w:r w:rsidRPr="008A4C3A">
        <w:rPr>
          <w:rFonts w:eastAsia="Calibri"/>
          <w:iCs/>
          <w:sz w:val="28"/>
          <w:szCs w:val="28"/>
        </w:rPr>
        <w:t xml:space="preserve">компьютерные презентации, </w:t>
      </w:r>
      <w:r w:rsidR="00373EFA" w:rsidRPr="008A4C3A">
        <w:rPr>
          <w:rFonts w:eastAsia="Calibri"/>
          <w:iCs/>
          <w:sz w:val="28"/>
          <w:szCs w:val="28"/>
        </w:rPr>
        <w:t xml:space="preserve">взаимодействие со слушателями </w:t>
      </w:r>
      <w:r w:rsidRPr="008A4C3A">
        <w:rPr>
          <w:rFonts w:eastAsia="Calibri"/>
          <w:iCs/>
          <w:sz w:val="28"/>
          <w:szCs w:val="28"/>
        </w:rPr>
        <w:t>в чате, индивидуальное консультирование слушателей.</w:t>
      </w:r>
    </w:p>
    <w:p w14:paraId="675E6A50" w14:textId="77777777" w:rsidR="0039065C" w:rsidRPr="00600627" w:rsidRDefault="0039065C" w:rsidP="0039065C">
      <w:pPr>
        <w:ind w:firstLine="709"/>
        <w:jc w:val="both"/>
        <w:rPr>
          <w:rFonts w:eastAsia="Calibri"/>
          <w:sz w:val="28"/>
          <w:szCs w:val="28"/>
        </w:rPr>
      </w:pPr>
      <w:r w:rsidRPr="00600627">
        <w:rPr>
          <w:rFonts w:eastAsia="Calibri"/>
          <w:sz w:val="28"/>
          <w:szCs w:val="28"/>
        </w:rPr>
        <w:t>Условия для функционирования электронной информационно-образовательной среды</w:t>
      </w:r>
    </w:p>
    <w:tbl>
      <w:tblPr>
        <w:tblW w:w="9639" w:type="dxa"/>
        <w:jc w:val="center"/>
        <w:tblCellMar>
          <w:left w:w="0" w:type="dxa"/>
          <w:right w:w="0" w:type="dxa"/>
        </w:tblCellMar>
        <w:tblLook w:val="01E0" w:firstRow="1" w:lastRow="1" w:firstColumn="1" w:lastColumn="1" w:noHBand="0" w:noVBand="0"/>
      </w:tblPr>
      <w:tblGrid>
        <w:gridCol w:w="3172"/>
        <w:gridCol w:w="2380"/>
        <w:gridCol w:w="4087"/>
      </w:tblGrid>
      <w:tr w:rsidR="0039065C" w:rsidRPr="00600627" w14:paraId="7EFFF19D" w14:textId="77777777" w:rsidTr="00DA5389">
        <w:trPr>
          <w:jc w:val="center"/>
        </w:trPr>
        <w:tc>
          <w:tcPr>
            <w:tcW w:w="3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215E26" w14:textId="77777777" w:rsidR="0039065C" w:rsidRPr="00600627" w:rsidRDefault="0039065C" w:rsidP="00DA5389">
            <w:pPr>
              <w:jc w:val="center"/>
              <w:rPr>
                <w:sz w:val="24"/>
                <w:szCs w:val="24"/>
                <w:lang w:eastAsia="ru-RU"/>
              </w:rPr>
            </w:pPr>
            <w:r w:rsidRPr="00600627">
              <w:rPr>
                <w:kern w:val="24"/>
                <w:sz w:val="24"/>
                <w:szCs w:val="24"/>
                <w:lang w:eastAsia="ru-RU"/>
              </w:rPr>
              <w:t>Электронные</w:t>
            </w:r>
          </w:p>
          <w:p w14:paraId="17259E8A" w14:textId="77777777" w:rsidR="0039065C" w:rsidRPr="00600627" w:rsidRDefault="0039065C" w:rsidP="00DA5389">
            <w:pPr>
              <w:jc w:val="center"/>
              <w:rPr>
                <w:sz w:val="24"/>
                <w:szCs w:val="24"/>
                <w:lang w:eastAsia="ru-RU"/>
              </w:rPr>
            </w:pPr>
            <w:r w:rsidRPr="00600627">
              <w:rPr>
                <w:kern w:val="24"/>
                <w:sz w:val="24"/>
                <w:szCs w:val="24"/>
                <w:lang w:eastAsia="ru-RU"/>
              </w:rPr>
              <w:t>информационные ресурсы</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FD998" w14:textId="77777777" w:rsidR="0039065C" w:rsidRPr="00600627" w:rsidRDefault="0039065C" w:rsidP="00DA5389">
            <w:pPr>
              <w:jc w:val="center"/>
              <w:rPr>
                <w:kern w:val="24"/>
                <w:sz w:val="24"/>
                <w:szCs w:val="24"/>
                <w:lang w:eastAsia="ru-RU"/>
              </w:rPr>
            </w:pPr>
            <w:r w:rsidRPr="00600627">
              <w:rPr>
                <w:kern w:val="24"/>
                <w:sz w:val="24"/>
                <w:szCs w:val="24"/>
                <w:lang w:eastAsia="ru-RU"/>
              </w:rPr>
              <w:t>Вид</w:t>
            </w:r>
          </w:p>
          <w:p w14:paraId="418B5E4E" w14:textId="66DDAA4E" w:rsidR="0039065C" w:rsidRPr="00600627" w:rsidRDefault="00C903A6" w:rsidP="00DA5389">
            <w:pPr>
              <w:jc w:val="center"/>
              <w:rPr>
                <w:sz w:val="24"/>
                <w:szCs w:val="24"/>
                <w:lang w:eastAsia="ru-RU"/>
              </w:rPr>
            </w:pPr>
            <w:r>
              <w:rPr>
                <w:kern w:val="24"/>
                <w:sz w:val="24"/>
                <w:szCs w:val="24"/>
                <w:lang w:eastAsia="ru-RU"/>
              </w:rPr>
              <w:t>з</w:t>
            </w:r>
            <w:r w:rsidR="0039065C" w:rsidRPr="00600627">
              <w:rPr>
                <w:kern w:val="24"/>
                <w:sz w:val="24"/>
                <w:szCs w:val="24"/>
                <w:lang w:eastAsia="ru-RU"/>
              </w:rPr>
              <w:t>анятий</w:t>
            </w:r>
          </w:p>
        </w:tc>
        <w:tc>
          <w:tcPr>
            <w:tcW w:w="4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ADB81F" w14:textId="77777777" w:rsidR="0039065C" w:rsidRPr="00600627" w:rsidRDefault="0039065C" w:rsidP="00DA5389">
            <w:pPr>
              <w:jc w:val="center"/>
              <w:rPr>
                <w:kern w:val="24"/>
                <w:sz w:val="24"/>
                <w:szCs w:val="24"/>
                <w:lang w:eastAsia="ru-RU"/>
              </w:rPr>
            </w:pPr>
            <w:r w:rsidRPr="00600627">
              <w:rPr>
                <w:kern w:val="24"/>
                <w:sz w:val="24"/>
                <w:szCs w:val="24"/>
                <w:lang w:eastAsia="ru-RU"/>
              </w:rPr>
              <w:t>Наименование оборудования,</w:t>
            </w:r>
          </w:p>
          <w:p w14:paraId="157D3250" w14:textId="77777777" w:rsidR="0039065C" w:rsidRPr="00600627" w:rsidRDefault="0039065C" w:rsidP="00DA5389">
            <w:pPr>
              <w:jc w:val="center"/>
              <w:rPr>
                <w:sz w:val="24"/>
                <w:szCs w:val="24"/>
                <w:lang w:eastAsia="ru-RU"/>
              </w:rPr>
            </w:pPr>
            <w:r w:rsidRPr="00600627">
              <w:rPr>
                <w:kern w:val="24"/>
                <w:sz w:val="24"/>
                <w:szCs w:val="24"/>
                <w:lang w:eastAsia="ru-RU"/>
              </w:rPr>
              <w:t>программного обеспечения</w:t>
            </w:r>
          </w:p>
        </w:tc>
      </w:tr>
      <w:tr w:rsidR="0039065C" w:rsidRPr="00600627" w14:paraId="1C7330CC" w14:textId="77777777" w:rsidTr="00DA5389">
        <w:trPr>
          <w:jc w:val="center"/>
        </w:trPr>
        <w:tc>
          <w:tcPr>
            <w:tcW w:w="31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E509F9" w14:textId="77777777" w:rsidR="0039065C" w:rsidRPr="00600627" w:rsidRDefault="0039065C" w:rsidP="00DA5389">
            <w:pPr>
              <w:rPr>
                <w:sz w:val="24"/>
                <w:szCs w:val="24"/>
                <w:lang w:eastAsia="ru-RU"/>
              </w:rPr>
            </w:pPr>
            <w:r w:rsidRPr="00600627">
              <w:rPr>
                <w:kern w:val="24"/>
                <w:sz w:val="24"/>
                <w:szCs w:val="24"/>
                <w:lang w:eastAsia="ru-RU"/>
              </w:rPr>
              <w:t xml:space="preserve">Система дистанционного обучения, система видеоконференцсвязи </w:t>
            </w:r>
          </w:p>
        </w:tc>
        <w:tc>
          <w:tcPr>
            <w:tcW w:w="2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88943C" w14:textId="77777777" w:rsidR="00373EFA" w:rsidRPr="008A4C3A" w:rsidRDefault="00373EFA" w:rsidP="00DA5389">
            <w:pPr>
              <w:rPr>
                <w:kern w:val="24"/>
                <w:sz w:val="24"/>
                <w:szCs w:val="24"/>
                <w:lang w:eastAsia="ru-RU"/>
              </w:rPr>
            </w:pPr>
            <w:r w:rsidRPr="008A4C3A">
              <w:rPr>
                <w:kern w:val="24"/>
                <w:sz w:val="24"/>
                <w:szCs w:val="24"/>
                <w:lang w:eastAsia="ru-RU"/>
              </w:rPr>
              <w:t>Теоретическое занятие</w:t>
            </w:r>
          </w:p>
          <w:p w14:paraId="2DABAA8C" w14:textId="6BA0F3DA" w:rsidR="00373EFA" w:rsidRPr="008A4C3A" w:rsidRDefault="00373EFA" w:rsidP="00DA5389">
            <w:pPr>
              <w:rPr>
                <w:kern w:val="24"/>
                <w:sz w:val="24"/>
                <w:szCs w:val="24"/>
                <w:lang w:eastAsia="ru-RU"/>
              </w:rPr>
            </w:pPr>
            <w:r w:rsidRPr="008A4C3A">
              <w:rPr>
                <w:kern w:val="24"/>
                <w:sz w:val="24"/>
                <w:szCs w:val="24"/>
                <w:lang w:eastAsia="ru-RU"/>
              </w:rPr>
              <w:t>Практическое занятие</w:t>
            </w:r>
          </w:p>
          <w:p w14:paraId="18B7D255" w14:textId="1AE106D7" w:rsidR="002452B5" w:rsidRPr="008A4C3A" w:rsidRDefault="002452B5" w:rsidP="00DA5389">
            <w:pPr>
              <w:rPr>
                <w:kern w:val="24"/>
                <w:sz w:val="24"/>
                <w:szCs w:val="24"/>
                <w:lang w:eastAsia="ru-RU"/>
              </w:rPr>
            </w:pPr>
            <w:r w:rsidRPr="008A4C3A">
              <w:rPr>
                <w:kern w:val="24"/>
                <w:sz w:val="24"/>
                <w:szCs w:val="24"/>
                <w:lang w:eastAsia="ru-RU"/>
              </w:rPr>
              <w:t>Самостоятельная работа</w:t>
            </w:r>
          </w:p>
          <w:p w14:paraId="5CBC6BB3" w14:textId="77777777" w:rsidR="0039065C" w:rsidRPr="00600627" w:rsidRDefault="0039065C" w:rsidP="00DA5389">
            <w:pPr>
              <w:rPr>
                <w:sz w:val="24"/>
                <w:szCs w:val="24"/>
                <w:lang w:eastAsia="ru-RU"/>
              </w:rPr>
            </w:pPr>
            <w:r w:rsidRPr="008A4C3A">
              <w:rPr>
                <w:kern w:val="24"/>
                <w:sz w:val="24"/>
                <w:szCs w:val="24"/>
                <w:lang w:eastAsia="ru-RU"/>
              </w:rPr>
              <w:t>Итоговая аттестация</w:t>
            </w:r>
          </w:p>
        </w:tc>
        <w:tc>
          <w:tcPr>
            <w:tcW w:w="4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7C8E7D" w14:textId="77777777" w:rsidR="0039065C" w:rsidRPr="00600627" w:rsidRDefault="0039065C" w:rsidP="00DA5389">
            <w:pPr>
              <w:rPr>
                <w:sz w:val="24"/>
                <w:szCs w:val="24"/>
                <w:lang w:eastAsia="ru-RU"/>
              </w:rPr>
            </w:pPr>
            <w:r w:rsidRPr="00600627">
              <w:rPr>
                <w:kern w:val="24"/>
                <w:sz w:val="24"/>
                <w:szCs w:val="24"/>
                <w:lang w:eastAsia="ru-RU"/>
              </w:rPr>
              <w:t>Компьютер, подключенный к сети Интернет; интернет-браузер; Прикладные программы для просмотра текстовых и видеоматериалов</w:t>
            </w:r>
          </w:p>
        </w:tc>
      </w:tr>
    </w:tbl>
    <w:p w14:paraId="184A5E09" w14:textId="77777777" w:rsidR="0039065C" w:rsidRPr="00600627" w:rsidRDefault="0039065C" w:rsidP="00320BCE">
      <w:pPr>
        <w:spacing w:before="100"/>
        <w:ind w:firstLine="709"/>
        <w:jc w:val="both"/>
        <w:outlineLvl w:val="0"/>
        <w:rPr>
          <w:rFonts w:eastAsia="Calibri"/>
          <w:bCs/>
          <w:sz w:val="28"/>
          <w:szCs w:val="28"/>
        </w:rPr>
      </w:pPr>
      <w:r w:rsidRPr="00600627">
        <w:rPr>
          <w:rFonts w:eastAsia="Calibri"/>
          <w:b/>
          <w:bCs/>
          <w:sz w:val="28"/>
          <w:szCs w:val="28"/>
        </w:rPr>
        <w:t>4. Организация образовательного процесса</w:t>
      </w:r>
    </w:p>
    <w:p w14:paraId="780642DA" w14:textId="77777777" w:rsidR="0039065C" w:rsidRPr="00600627" w:rsidRDefault="0039065C" w:rsidP="00373EFA">
      <w:pPr>
        <w:ind w:firstLine="709"/>
        <w:jc w:val="both"/>
        <w:rPr>
          <w:iCs/>
          <w:sz w:val="28"/>
          <w:szCs w:val="28"/>
          <w:lang w:eastAsia="ru-RU"/>
        </w:rPr>
      </w:pPr>
      <w:r w:rsidRPr="00600627">
        <w:rPr>
          <w:iCs/>
          <w:sz w:val="28"/>
          <w:szCs w:val="28"/>
          <w:lang w:eastAsia="ru-RU"/>
        </w:rPr>
        <w:t xml:space="preserve">В образовательном процессе используются разнообразные формы работы со слушателями. </w:t>
      </w:r>
    </w:p>
    <w:p w14:paraId="233F9F41" w14:textId="436C0D15" w:rsidR="0039065C" w:rsidRPr="005D5CB5" w:rsidRDefault="0039065C" w:rsidP="0039065C">
      <w:pPr>
        <w:pStyle w:val="a3"/>
        <w:numPr>
          <w:ilvl w:val="0"/>
          <w:numId w:val="9"/>
        </w:numPr>
        <w:ind w:left="709" w:hanging="283"/>
        <w:jc w:val="both"/>
        <w:rPr>
          <w:iCs/>
          <w:sz w:val="28"/>
          <w:szCs w:val="28"/>
          <w:lang w:eastAsia="ru-RU"/>
        </w:rPr>
      </w:pPr>
      <w:r w:rsidRPr="005D5CB5">
        <w:rPr>
          <w:iCs/>
          <w:sz w:val="28"/>
          <w:szCs w:val="28"/>
          <w:lang w:eastAsia="ru-RU"/>
        </w:rPr>
        <w:t>лекция (</w:t>
      </w:r>
      <w:proofErr w:type="spellStart"/>
      <w:r w:rsidRPr="005D5CB5">
        <w:rPr>
          <w:iCs/>
          <w:sz w:val="28"/>
          <w:szCs w:val="28"/>
          <w:lang w:eastAsia="ru-RU"/>
        </w:rPr>
        <w:t>видеолекция</w:t>
      </w:r>
      <w:proofErr w:type="spellEnd"/>
      <w:r w:rsidRPr="005D5CB5">
        <w:rPr>
          <w:iCs/>
          <w:sz w:val="28"/>
          <w:szCs w:val="28"/>
          <w:lang w:eastAsia="ru-RU"/>
        </w:rPr>
        <w:t>) с мультимедийным сопровождением</w:t>
      </w:r>
      <w:r w:rsidRPr="005D5CB5">
        <w:rPr>
          <w:b/>
          <w:iCs/>
          <w:sz w:val="28"/>
          <w:szCs w:val="28"/>
          <w:lang w:eastAsia="ru-RU"/>
        </w:rPr>
        <w:t xml:space="preserve"> </w:t>
      </w:r>
      <w:r w:rsidRPr="005D5CB5">
        <w:rPr>
          <w:iCs/>
          <w:sz w:val="28"/>
          <w:szCs w:val="28"/>
          <w:lang w:eastAsia="ru-RU"/>
        </w:rPr>
        <w:t xml:space="preserve">по </w:t>
      </w:r>
      <w:r w:rsidR="00F241F8">
        <w:rPr>
          <w:iCs/>
          <w:sz w:val="28"/>
          <w:szCs w:val="28"/>
          <w:lang w:eastAsia="ru-RU"/>
        </w:rPr>
        <w:t>темам</w:t>
      </w:r>
      <w:r w:rsidRPr="005D5CB5">
        <w:rPr>
          <w:iCs/>
          <w:sz w:val="28"/>
          <w:szCs w:val="28"/>
          <w:lang w:eastAsia="ru-RU"/>
        </w:rPr>
        <w:t xml:space="preserve"> программы;</w:t>
      </w:r>
    </w:p>
    <w:p w14:paraId="5ACD5668" w14:textId="77777777" w:rsidR="0039065C" w:rsidRPr="005D5CB5" w:rsidRDefault="0039065C" w:rsidP="0039065C">
      <w:pPr>
        <w:pStyle w:val="a3"/>
        <w:numPr>
          <w:ilvl w:val="0"/>
          <w:numId w:val="9"/>
        </w:numPr>
        <w:ind w:left="709" w:hanging="283"/>
        <w:jc w:val="both"/>
        <w:rPr>
          <w:iCs/>
          <w:sz w:val="28"/>
          <w:szCs w:val="28"/>
          <w:lang w:eastAsia="ru-RU"/>
        </w:rPr>
      </w:pPr>
      <w:r w:rsidRPr="005D5CB5">
        <w:rPr>
          <w:iCs/>
          <w:sz w:val="28"/>
          <w:szCs w:val="28"/>
          <w:lang w:eastAsia="ru-RU"/>
        </w:rPr>
        <w:lastRenderedPageBreak/>
        <w:t>лекция-</w:t>
      </w:r>
      <w:proofErr w:type="spellStart"/>
      <w:r w:rsidRPr="005D5CB5">
        <w:rPr>
          <w:iCs/>
          <w:sz w:val="28"/>
          <w:szCs w:val="28"/>
          <w:lang w:eastAsia="ru-RU"/>
        </w:rPr>
        <w:t>вебинар</w:t>
      </w:r>
      <w:proofErr w:type="spellEnd"/>
      <w:r w:rsidRPr="005D5CB5">
        <w:rPr>
          <w:iCs/>
          <w:sz w:val="28"/>
          <w:szCs w:val="28"/>
          <w:lang w:eastAsia="ru-RU"/>
        </w:rPr>
        <w:t xml:space="preserve"> с использованием современных технических средств обучения;</w:t>
      </w:r>
    </w:p>
    <w:p w14:paraId="1278ACCD" w14:textId="77777777" w:rsidR="0039065C" w:rsidRPr="005D5CB5" w:rsidRDefault="0039065C" w:rsidP="0039065C">
      <w:pPr>
        <w:pStyle w:val="a3"/>
        <w:numPr>
          <w:ilvl w:val="0"/>
          <w:numId w:val="9"/>
        </w:numPr>
        <w:ind w:left="709" w:hanging="283"/>
        <w:jc w:val="both"/>
        <w:rPr>
          <w:iCs/>
          <w:sz w:val="28"/>
          <w:szCs w:val="28"/>
          <w:lang w:eastAsia="ru-RU"/>
        </w:rPr>
      </w:pPr>
      <w:r w:rsidRPr="005D5CB5">
        <w:rPr>
          <w:iCs/>
          <w:sz w:val="28"/>
          <w:szCs w:val="28"/>
          <w:lang w:eastAsia="ru-RU"/>
        </w:rPr>
        <w:t>практические занятия и самостоятельная работа с использованием современных технических средств обучения;</w:t>
      </w:r>
    </w:p>
    <w:p w14:paraId="565DB4EA" w14:textId="3D768FE8" w:rsidR="0039065C" w:rsidRDefault="0039065C" w:rsidP="0039065C">
      <w:pPr>
        <w:pStyle w:val="a3"/>
        <w:numPr>
          <w:ilvl w:val="0"/>
          <w:numId w:val="9"/>
        </w:numPr>
        <w:ind w:left="709" w:hanging="283"/>
        <w:jc w:val="both"/>
        <w:rPr>
          <w:iCs/>
          <w:sz w:val="28"/>
          <w:szCs w:val="28"/>
          <w:lang w:eastAsia="ru-RU"/>
        </w:rPr>
      </w:pPr>
      <w:r w:rsidRPr="005D5CB5">
        <w:rPr>
          <w:iCs/>
          <w:sz w:val="28"/>
          <w:szCs w:val="28"/>
          <w:lang w:eastAsia="ru-RU"/>
        </w:rPr>
        <w:t>и др.</w:t>
      </w:r>
    </w:p>
    <w:p w14:paraId="63F26579" w14:textId="665C8DA6" w:rsidR="0039065C" w:rsidRPr="00600627" w:rsidRDefault="0039065C" w:rsidP="0039065C">
      <w:pPr>
        <w:ind w:firstLine="709"/>
        <w:jc w:val="both"/>
        <w:rPr>
          <w:iCs/>
          <w:sz w:val="28"/>
          <w:szCs w:val="28"/>
          <w:lang w:eastAsia="ru-RU"/>
        </w:rPr>
      </w:pPr>
      <w:r w:rsidRPr="00600627">
        <w:rPr>
          <w:iCs/>
          <w:sz w:val="28"/>
          <w:szCs w:val="28"/>
          <w:lang w:eastAsia="ru-RU"/>
        </w:rPr>
        <w:t xml:space="preserve">Обучение проводится, в том числе с использованием ЭО и ДОТ, реализуемых посредством информационно-телекоммуникационных сетей при опосредованном взаимодействии слушателей и </w:t>
      </w:r>
      <w:r w:rsidR="008424E6">
        <w:rPr>
          <w:iCs/>
          <w:sz w:val="28"/>
          <w:szCs w:val="28"/>
          <w:lang w:eastAsia="ru-RU"/>
        </w:rPr>
        <w:t>научно-</w:t>
      </w:r>
      <w:r w:rsidRPr="00600627">
        <w:rPr>
          <w:iCs/>
          <w:sz w:val="28"/>
          <w:szCs w:val="28"/>
          <w:lang w:eastAsia="ru-RU"/>
        </w:rPr>
        <w:t xml:space="preserve">педагогических работников. </w:t>
      </w:r>
    </w:p>
    <w:p w14:paraId="652BC572" w14:textId="06A12B23" w:rsidR="0039065C" w:rsidRPr="00600627" w:rsidRDefault="0039065C" w:rsidP="0039065C">
      <w:pPr>
        <w:ind w:firstLine="709"/>
        <w:jc w:val="both"/>
        <w:rPr>
          <w:iCs/>
          <w:sz w:val="28"/>
          <w:szCs w:val="28"/>
          <w:lang w:eastAsia="ru-RU"/>
        </w:rPr>
      </w:pPr>
      <w:r w:rsidRPr="00600627">
        <w:rPr>
          <w:iCs/>
          <w:sz w:val="28"/>
          <w:szCs w:val="28"/>
          <w:lang w:eastAsia="ru-RU"/>
        </w:rPr>
        <w:t xml:space="preserve">Обучение слушателей проводится в очно-заочном формате </w:t>
      </w:r>
      <w:r>
        <w:rPr>
          <w:iCs/>
          <w:sz w:val="28"/>
          <w:szCs w:val="28"/>
          <w:lang w:eastAsia="ru-RU"/>
        </w:rPr>
        <w:t>в системе дистанционного обучения</w:t>
      </w:r>
      <w:r w:rsidRPr="00600627">
        <w:rPr>
          <w:iCs/>
          <w:sz w:val="28"/>
          <w:szCs w:val="28"/>
          <w:lang w:eastAsia="ru-RU"/>
        </w:rPr>
        <w:t xml:space="preserve"> </w:t>
      </w:r>
      <w:r w:rsidR="008424E6">
        <w:rPr>
          <w:iCs/>
          <w:sz w:val="28"/>
          <w:szCs w:val="28"/>
          <w:lang w:eastAsia="ru-RU"/>
        </w:rPr>
        <w:t>ИКСА РАН</w:t>
      </w:r>
      <w:r w:rsidR="00165869" w:rsidRPr="00165869">
        <w:rPr>
          <w:iCs/>
          <w:sz w:val="28"/>
          <w:szCs w:val="28"/>
          <w:lang w:eastAsia="ru-RU"/>
        </w:rPr>
        <w:t xml:space="preserve"> </w:t>
      </w:r>
      <w:r w:rsidRPr="00600627">
        <w:rPr>
          <w:iCs/>
          <w:sz w:val="28"/>
          <w:szCs w:val="28"/>
          <w:lang w:eastAsia="ru-RU"/>
        </w:rPr>
        <w:t xml:space="preserve">посредством информационно-телекоммуникационных сетей. </w:t>
      </w:r>
    </w:p>
    <w:p w14:paraId="5B42953B" w14:textId="2778CE50" w:rsidR="0039065C" w:rsidRPr="00600627" w:rsidRDefault="0039065C" w:rsidP="0039065C">
      <w:pPr>
        <w:ind w:firstLine="709"/>
        <w:jc w:val="both"/>
        <w:rPr>
          <w:iCs/>
          <w:sz w:val="28"/>
          <w:szCs w:val="28"/>
          <w:lang w:eastAsia="ru-RU"/>
        </w:rPr>
      </w:pPr>
      <w:r w:rsidRPr="00600627">
        <w:rPr>
          <w:iCs/>
          <w:sz w:val="28"/>
          <w:szCs w:val="28"/>
          <w:lang w:eastAsia="ru-RU"/>
        </w:rPr>
        <w:t xml:space="preserve">Итоговая аттестация проводится в очно-заочном режиме </w:t>
      </w:r>
      <w:r>
        <w:rPr>
          <w:iCs/>
          <w:sz w:val="28"/>
          <w:szCs w:val="28"/>
          <w:lang w:eastAsia="ru-RU"/>
        </w:rPr>
        <w:t>в системе дистанционного обучения</w:t>
      </w:r>
      <w:r w:rsidRPr="00600627">
        <w:rPr>
          <w:iCs/>
          <w:sz w:val="28"/>
          <w:szCs w:val="28"/>
          <w:lang w:eastAsia="ru-RU"/>
        </w:rPr>
        <w:t xml:space="preserve"> </w:t>
      </w:r>
      <w:r w:rsidR="008424E6">
        <w:rPr>
          <w:iCs/>
          <w:sz w:val="28"/>
          <w:szCs w:val="28"/>
          <w:lang w:eastAsia="ru-RU"/>
        </w:rPr>
        <w:t>ИКСА РАН</w:t>
      </w:r>
      <w:r w:rsidR="00165869" w:rsidRPr="00165869">
        <w:rPr>
          <w:iCs/>
          <w:sz w:val="28"/>
          <w:szCs w:val="28"/>
          <w:lang w:eastAsia="ru-RU"/>
        </w:rPr>
        <w:t xml:space="preserve"> </w:t>
      </w:r>
      <w:r w:rsidRPr="00600627">
        <w:rPr>
          <w:iCs/>
          <w:sz w:val="28"/>
          <w:szCs w:val="28"/>
          <w:lang w:eastAsia="ru-RU"/>
        </w:rPr>
        <w:t>посредством информационно-телекоммуникационных сетей.</w:t>
      </w:r>
    </w:p>
    <w:bookmarkEnd w:id="1"/>
    <w:p w14:paraId="2463EB13" w14:textId="77777777" w:rsidR="0039065C" w:rsidRPr="00FF59C6" w:rsidRDefault="0039065C" w:rsidP="0039065C">
      <w:pPr>
        <w:tabs>
          <w:tab w:val="left" w:pos="1134"/>
        </w:tabs>
        <w:ind w:firstLine="567"/>
        <w:jc w:val="both"/>
        <w:rPr>
          <w:sz w:val="28"/>
          <w:szCs w:val="28"/>
          <w:lang w:eastAsia="ru-RU"/>
        </w:rPr>
      </w:pPr>
    </w:p>
    <w:p w14:paraId="5FB2756B" w14:textId="77777777" w:rsidR="0075501F" w:rsidRDefault="0039065C" w:rsidP="0075501F">
      <w:pPr>
        <w:tabs>
          <w:tab w:val="left" w:pos="1134"/>
        </w:tabs>
        <w:spacing w:after="160"/>
        <w:jc w:val="center"/>
        <w:rPr>
          <w:rFonts w:eastAsia="Calibri"/>
          <w:b/>
          <w:sz w:val="28"/>
          <w:szCs w:val="28"/>
        </w:rPr>
      </w:pPr>
      <w:r w:rsidRPr="00124263">
        <w:rPr>
          <w:rFonts w:eastAsia="Calibri"/>
          <w:b/>
          <w:sz w:val="28"/>
          <w:szCs w:val="28"/>
        </w:rPr>
        <w:t>Описание с</w:t>
      </w:r>
      <w:r w:rsidR="0075501F">
        <w:rPr>
          <w:rFonts w:eastAsia="Calibri"/>
          <w:b/>
          <w:sz w:val="28"/>
          <w:szCs w:val="28"/>
        </w:rPr>
        <w:t>истемы оценки качества освоения</w:t>
      </w:r>
    </w:p>
    <w:p w14:paraId="6FB73DA4" w14:textId="29F63C4F" w:rsidR="0039065C" w:rsidRDefault="0039065C" w:rsidP="0075501F">
      <w:pPr>
        <w:tabs>
          <w:tab w:val="left" w:pos="1134"/>
        </w:tabs>
        <w:spacing w:after="160"/>
        <w:rPr>
          <w:rFonts w:eastAsia="Calibri"/>
          <w:sz w:val="28"/>
          <w:szCs w:val="28"/>
        </w:rPr>
      </w:pPr>
      <w:r w:rsidRPr="00124263">
        <w:rPr>
          <w:rFonts w:eastAsia="Calibri"/>
          <w:sz w:val="28"/>
          <w:szCs w:val="28"/>
        </w:rPr>
        <w:t xml:space="preserve">В систему оценки качества освоения программы входят: </w:t>
      </w:r>
    </w:p>
    <w:p w14:paraId="63C4BA15" w14:textId="1C5AFB28" w:rsidR="0039065C" w:rsidRDefault="0039065C" w:rsidP="008A4C3A">
      <w:pPr>
        <w:numPr>
          <w:ilvl w:val="0"/>
          <w:numId w:val="17"/>
        </w:numPr>
        <w:tabs>
          <w:tab w:val="left" w:pos="1276"/>
        </w:tabs>
        <w:ind w:left="993" w:hanging="426"/>
        <w:jc w:val="both"/>
        <w:rPr>
          <w:rFonts w:eastAsia="Calibri"/>
          <w:sz w:val="28"/>
          <w:szCs w:val="28"/>
        </w:rPr>
      </w:pPr>
      <w:r w:rsidRPr="009C1F7E">
        <w:rPr>
          <w:rFonts w:eastAsia="Calibri"/>
          <w:sz w:val="28"/>
          <w:szCs w:val="28"/>
        </w:rPr>
        <w:t>текущий контроль по каждой теме</w:t>
      </w:r>
      <w:r>
        <w:rPr>
          <w:rFonts w:eastAsia="Calibri"/>
          <w:sz w:val="28"/>
          <w:szCs w:val="28"/>
        </w:rPr>
        <w:t>;</w:t>
      </w:r>
    </w:p>
    <w:p w14:paraId="0D239B10" w14:textId="77777777" w:rsidR="0039065C" w:rsidRDefault="0039065C" w:rsidP="008A4C3A">
      <w:pPr>
        <w:numPr>
          <w:ilvl w:val="0"/>
          <w:numId w:val="17"/>
        </w:numPr>
        <w:tabs>
          <w:tab w:val="left" w:pos="1276"/>
        </w:tabs>
        <w:ind w:left="993" w:hanging="426"/>
        <w:jc w:val="both"/>
        <w:rPr>
          <w:rFonts w:eastAsia="Calibri"/>
          <w:sz w:val="28"/>
          <w:szCs w:val="28"/>
        </w:rPr>
      </w:pPr>
      <w:r w:rsidRPr="00124263">
        <w:rPr>
          <w:rFonts w:eastAsia="Calibri"/>
          <w:sz w:val="28"/>
          <w:szCs w:val="28"/>
        </w:rPr>
        <w:t>итоговая аттестация</w:t>
      </w:r>
      <w:r>
        <w:rPr>
          <w:rFonts w:eastAsia="Calibri"/>
          <w:sz w:val="28"/>
          <w:szCs w:val="28"/>
        </w:rPr>
        <w:t>.</w:t>
      </w:r>
    </w:p>
    <w:p w14:paraId="76F58A07" w14:textId="77777777" w:rsidR="008A1655" w:rsidRPr="008A1655" w:rsidRDefault="008A1655" w:rsidP="008A1655">
      <w:pPr>
        <w:ind w:right="-1" w:firstLine="709"/>
        <w:jc w:val="both"/>
        <w:rPr>
          <w:i/>
          <w:color w:val="FF0000"/>
          <w:sz w:val="28"/>
          <w:szCs w:val="28"/>
          <w:lang w:eastAsia="ru-RU"/>
        </w:rPr>
      </w:pPr>
    </w:p>
    <w:p w14:paraId="720A0D62" w14:textId="7B4604D5" w:rsidR="008A1655" w:rsidRPr="008A4C3A" w:rsidRDefault="008A1655" w:rsidP="008A4C3A">
      <w:pPr>
        <w:pStyle w:val="a3"/>
        <w:numPr>
          <w:ilvl w:val="0"/>
          <w:numId w:val="15"/>
        </w:numPr>
        <w:tabs>
          <w:tab w:val="left" w:pos="142"/>
        </w:tabs>
        <w:spacing w:before="100"/>
        <w:ind w:left="142" w:firstLine="0"/>
        <w:jc w:val="both"/>
        <w:outlineLvl w:val="0"/>
        <w:rPr>
          <w:sz w:val="28"/>
          <w:szCs w:val="28"/>
        </w:rPr>
      </w:pPr>
      <w:r w:rsidRPr="008A4C3A">
        <w:rPr>
          <w:b/>
          <w:sz w:val="28"/>
          <w:szCs w:val="28"/>
        </w:rPr>
        <w:t>Т</w:t>
      </w:r>
      <w:r w:rsidR="0039065C" w:rsidRPr="008A4C3A">
        <w:rPr>
          <w:b/>
          <w:sz w:val="28"/>
          <w:szCs w:val="28"/>
        </w:rPr>
        <w:t>екущ</w:t>
      </w:r>
      <w:r w:rsidRPr="008A4C3A">
        <w:rPr>
          <w:b/>
          <w:sz w:val="28"/>
          <w:szCs w:val="28"/>
        </w:rPr>
        <w:t>ий</w:t>
      </w:r>
      <w:r w:rsidR="0039065C" w:rsidRPr="008A4C3A">
        <w:rPr>
          <w:b/>
          <w:sz w:val="28"/>
          <w:szCs w:val="28"/>
        </w:rPr>
        <w:t xml:space="preserve"> контрол</w:t>
      </w:r>
      <w:r w:rsidRPr="008A4C3A">
        <w:rPr>
          <w:b/>
          <w:sz w:val="28"/>
          <w:szCs w:val="28"/>
        </w:rPr>
        <w:t>ь</w:t>
      </w:r>
      <w:r w:rsidR="0039065C" w:rsidRPr="008A4C3A">
        <w:rPr>
          <w:b/>
          <w:sz w:val="28"/>
          <w:szCs w:val="28"/>
        </w:rPr>
        <w:t xml:space="preserve"> </w:t>
      </w:r>
      <w:r w:rsidR="0039065C" w:rsidRPr="008A4C3A">
        <w:rPr>
          <w:sz w:val="28"/>
          <w:szCs w:val="28"/>
        </w:rPr>
        <w:t>успеваемости реализу</w:t>
      </w:r>
      <w:r w:rsidRPr="008A4C3A">
        <w:rPr>
          <w:sz w:val="28"/>
          <w:szCs w:val="28"/>
        </w:rPr>
        <w:t>е</w:t>
      </w:r>
      <w:r w:rsidR="0039065C" w:rsidRPr="008A4C3A">
        <w:rPr>
          <w:sz w:val="28"/>
          <w:szCs w:val="28"/>
        </w:rPr>
        <w:t>тся в ходе проведения практических занятий</w:t>
      </w:r>
      <w:r w:rsidR="00C903A6" w:rsidRPr="008A4C3A">
        <w:rPr>
          <w:sz w:val="28"/>
          <w:szCs w:val="28"/>
        </w:rPr>
        <w:t xml:space="preserve"> с использованием следующих форм</w:t>
      </w:r>
      <w:r w:rsidR="00352AC7" w:rsidRPr="008A4C3A">
        <w:rPr>
          <w:sz w:val="28"/>
          <w:szCs w:val="28"/>
        </w:rPr>
        <w:t xml:space="preserve"> и методов</w:t>
      </w:r>
      <w:r w:rsidRPr="008A4C3A">
        <w:rPr>
          <w:sz w:val="28"/>
          <w:szCs w:val="28"/>
        </w:rPr>
        <w:t>:</w:t>
      </w:r>
    </w:p>
    <w:p w14:paraId="5E371DE0" w14:textId="49CEFAF0" w:rsidR="008A1655" w:rsidRPr="008A4C3A" w:rsidRDefault="0039065C" w:rsidP="008A4C3A">
      <w:pPr>
        <w:pStyle w:val="a3"/>
        <w:numPr>
          <w:ilvl w:val="1"/>
          <w:numId w:val="15"/>
        </w:numPr>
        <w:tabs>
          <w:tab w:val="left" w:pos="1134"/>
        </w:tabs>
        <w:spacing w:before="100"/>
        <w:ind w:left="993" w:hanging="426"/>
        <w:jc w:val="both"/>
        <w:outlineLvl w:val="0"/>
        <w:rPr>
          <w:sz w:val="28"/>
          <w:szCs w:val="28"/>
        </w:rPr>
      </w:pPr>
      <w:r w:rsidRPr="008A4C3A">
        <w:rPr>
          <w:sz w:val="28"/>
          <w:szCs w:val="28"/>
        </w:rPr>
        <w:t>устн</w:t>
      </w:r>
      <w:r w:rsidR="00C903A6" w:rsidRPr="008A4C3A">
        <w:rPr>
          <w:sz w:val="28"/>
          <w:szCs w:val="28"/>
        </w:rPr>
        <w:t>ый</w:t>
      </w:r>
      <w:r w:rsidRPr="008A4C3A">
        <w:rPr>
          <w:sz w:val="28"/>
          <w:szCs w:val="28"/>
        </w:rPr>
        <w:t xml:space="preserve"> </w:t>
      </w:r>
      <w:r w:rsidR="00C903A6" w:rsidRPr="008A4C3A">
        <w:rPr>
          <w:sz w:val="28"/>
          <w:szCs w:val="28"/>
        </w:rPr>
        <w:t xml:space="preserve">или письменный </w:t>
      </w:r>
      <w:r w:rsidRPr="008A4C3A">
        <w:rPr>
          <w:sz w:val="28"/>
          <w:szCs w:val="28"/>
        </w:rPr>
        <w:t>опрос</w:t>
      </w:r>
      <w:r w:rsidR="00C903A6" w:rsidRPr="008A4C3A">
        <w:rPr>
          <w:sz w:val="28"/>
          <w:szCs w:val="28"/>
        </w:rPr>
        <w:t>;</w:t>
      </w:r>
    </w:p>
    <w:p w14:paraId="040C9155" w14:textId="2E06F6B1" w:rsidR="00C903A6" w:rsidRPr="008A4C3A" w:rsidRDefault="00C903A6" w:rsidP="008A4C3A">
      <w:pPr>
        <w:pStyle w:val="a3"/>
        <w:numPr>
          <w:ilvl w:val="1"/>
          <w:numId w:val="15"/>
        </w:numPr>
        <w:tabs>
          <w:tab w:val="left" w:pos="1134"/>
        </w:tabs>
        <w:spacing w:before="100"/>
        <w:ind w:left="993" w:hanging="426"/>
        <w:jc w:val="both"/>
        <w:outlineLvl w:val="0"/>
        <w:rPr>
          <w:sz w:val="28"/>
          <w:szCs w:val="28"/>
        </w:rPr>
      </w:pPr>
      <w:r w:rsidRPr="008A4C3A">
        <w:rPr>
          <w:sz w:val="28"/>
          <w:szCs w:val="28"/>
        </w:rPr>
        <w:t>тестирование;</w:t>
      </w:r>
    </w:p>
    <w:p w14:paraId="2E9AE1B8" w14:textId="77777777" w:rsidR="00C903A6" w:rsidRPr="008A4C3A" w:rsidRDefault="008A1655" w:rsidP="008A4C3A">
      <w:pPr>
        <w:pStyle w:val="a3"/>
        <w:numPr>
          <w:ilvl w:val="1"/>
          <w:numId w:val="15"/>
        </w:numPr>
        <w:tabs>
          <w:tab w:val="left" w:pos="1134"/>
        </w:tabs>
        <w:spacing w:before="100"/>
        <w:ind w:left="993" w:hanging="426"/>
        <w:jc w:val="both"/>
        <w:outlineLvl w:val="0"/>
        <w:rPr>
          <w:sz w:val="28"/>
          <w:szCs w:val="28"/>
        </w:rPr>
      </w:pPr>
      <w:r w:rsidRPr="008A4C3A">
        <w:rPr>
          <w:sz w:val="28"/>
          <w:szCs w:val="28"/>
        </w:rPr>
        <w:t>выполнени</w:t>
      </w:r>
      <w:r w:rsidR="00C903A6" w:rsidRPr="008A4C3A">
        <w:rPr>
          <w:sz w:val="28"/>
          <w:szCs w:val="28"/>
        </w:rPr>
        <w:t>е</w:t>
      </w:r>
      <w:r w:rsidRPr="008A4C3A">
        <w:rPr>
          <w:sz w:val="28"/>
          <w:szCs w:val="28"/>
        </w:rPr>
        <w:t xml:space="preserve"> практических заданий</w:t>
      </w:r>
      <w:r w:rsidR="00C903A6" w:rsidRPr="008A4C3A">
        <w:rPr>
          <w:sz w:val="28"/>
          <w:szCs w:val="28"/>
        </w:rPr>
        <w:t>;</w:t>
      </w:r>
    </w:p>
    <w:p w14:paraId="59DC569E" w14:textId="7D617403" w:rsidR="00C903A6" w:rsidRPr="008A4C3A" w:rsidRDefault="00C903A6" w:rsidP="008A4C3A">
      <w:pPr>
        <w:pStyle w:val="a3"/>
        <w:numPr>
          <w:ilvl w:val="1"/>
          <w:numId w:val="15"/>
        </w:numPr>
        <w:tabs>
          <w:tab w:val="left" w:pos="1134"/>
        </w:tabs>
        <w:spacing w:before="100"/>
        <w:ind w:left="993" w:hanging="426"/>
        <w:jc w:val="both"/>
        <w:outlineLvl w:val="0"/>
        <w:rPr>
          <w:sz w:val="28"/>
          <w:szCs w:val="28"/>
        </w:rPr>
      </w:pPr>
      <w:r w:rsidRPr="008A4C3A">
        <w:rPr>
          <w:sz w:val="28"/>
          <w:szCs w:val="28"/>
        </w:rPr>
        <w:t>разбор</w:t>
      </w:r>
      <w:r w:rsidR="008A1655" w:rsidRPr="008A4C3A">
        <w:rPr>
          <w:sz w:val="28"/>
          <w:szCs w:val="28"/>
        </w:rPr>
        <w:t xml:space="preserve"> конкретных ситуаций (кейсов), </w:t>
      </w:r>
      <w:r w:rsidRPr="008A4C3A">
        <w:rPr>
          <w:sz w:val="28"/>
          <w:szCs w:val="28"/>
        </w:rPr>
        <w:t>в том числе из реальной профессиональной деятельности слушателей;</w:t>
      </w:r>
    </w:p>
    <w:p w14:paraId="2A0069B7" w14:textId="3D6E2551" w:rsidR="0039065C" w:rsidRPr="008A4C3A" w:rsidRDefault="00C903A6" w:rsidP="008A4C3A">
      <w:pPr>
        <w:pStyle w:val="a3"/>
        <w:numPr>
          <w:ilvl w:val="1"/>
          <w:numId w:val="15"/>
        </w:numPr>
        <w:tabs>
          <w:tab w:val="left" w:pos="1134"/>
        </w:tabs>
        <w:spacing w:before="100"/>
        <w:ind w:left="993" w:hanging="426"/>
        <w:jc w:val="both"/>
        <w:outlineLvl w:val="0"/>
        <w:rPr>
          <w:sz w:val="28"/>
          <w:szCs w:val="28"/>
        </w:rPr>
      </w:pPr>
      <w:r w:rsidRPr="008A4C3A">
        <w:rPr>
          <w:sz w:val="28"/>
          <w:szCs w:val="28"/>
        </w:rPr>
        <w:t xml:space="preserve">круглые столы для </w:t>
      </w:r>
      <w:r w:rsidR="0039065C" w:rsidRPr="008A4C3A">
        <w:rPr>
          <w:sz w:val="28"/>
          <w:szCs w:val="28"/>
        </w:rPr>
        <w:t xml:space="preserve">обмена </w:t>
      </w:r>
      <w:r w:rsidRPr="008A4C3A">
        <w:rPr>
          <w:sz w:val="28"/>
          <w:szCs w:val="28"/>
        </w:rPr>
        <w:t xml:space="preserve">слушателями </w:t>
      </w:r>
      <w:r w:rsidR="0039065C" w:rsidRPr="008A4C3A">
        <w:rPr>
          <w:sz w:val="28"/>
          <w:szCs w:val="28"/>
        </w:rPr>
        <w:t xml:space="preserve">опытом работы, </w:t>
      </w:r>
      <w:r w:rsidRPr="008A4C3A">
        <w:rPr>
          <w:sz w:val="28"/>
          <w:szCs w:val="28"/>
        </w:rPr>
        <w:t xml:space="preserve">обсуждения </w:t>
      </w:r>
      <w:r w:rsidR="0039065C" w:rsidRPr="008A4C3A">
        <w:rPr>
          <w:sz w:val="28"/>
          <w:szCs w:val="28"/>
        </w:rPr>
        <w:t>узловы</w:t>
      </w:r>
      <w:r w:rsidRPr="008A4C3A">
        <w:rPr>
          <w:sz w:val="28"/>
          <w:szCs w:val="28"/>
        </w:rPr>
        <w:t>х</w:t>
      </w:r>
      <w:r w:rsidR="0039065C" w:rsidRPr="008A4C3A">
        <w:rPr>
          <w:sz w:val="28"/>
          <w:szCs w:val="28"/>
        </w:rPr>
        <w:t xml:space="preserve"> вопрос</w:t>
      </w:r>
      <w:r w:rsidRPr="008A4C3A">
        <w:rPr>
          <w:sz w:val="28"/>
          <w:szCs w:val="28"/>
        </w:rPr>
        <w:t>ов</w:t>
      </w:r>
      <w:r w:rsidR="0039065C" w:rsidRPr="008A4C3A">
        <w:rPr>
          <w:sz w:val="28"/>
          <w:szCs w:val="28"/>
        </w:rPr>
        <w:t xml:space="preserve"> программы.</w:t>
      </w:r>
    </w:p>
    <w:p w14:paraId="6CE44E18" w14:textId="4D77E323" w:rsidR="0039065C" w:rsidRPr="008A4C3A" w:rsidRDefault="0039065C" w:rsidP="008A4C3A">
      <w:pPr>
        <w:spacing w:before="100"/>
        <w:ind w:left="567" w:hanging="425"/>
        <w:rPr>
          <w:b/>
          <w:sz w:val="28"/>
          <w:szCs w:val="28"/>
        </w:rPr>
      </w:pPr>
      <w:r w:rsidRPr="008A4C3A">
        <w:rPr>
          <w:b/>
          <w:sz w:val="28"/>
          <w:szCs w:val="28"/>
        </w:rPr>
        <w:t xml:space="preserve">2. </w:t>
      </w:r>
      <w:bookmarkStart w:id="2" w:name="_Hlk134794725"/>
      <w:r w:rsidR="00373EFA" w:rsidRPr="008A4C3A">
        <w:rPr>
          <w:b/>
          <w:sz w:val="28"/>
          <w:szCs w:val="28"/>
        </w:rPr>
        <w:t>И</w:t>
      </w:r>
      <w:r w:rsidRPr="008A4C3A">
        <w:rPr>
          <w:b/>
          <w:sz w:val="28"/>
          <w:szCs w:val="28"/>
        </w:rPr>
        <w:t>тогов</w:t>
      </w:r>
      <w:r w:rsidR="00373EFA" w:rsidRPr="008A4C3A">
        <w:rPr>
          <w:b/>
          <w:sz w:val="28"/>
          <w:szCs w:val="28"/>
        </w:rPr>
        <w:t>ая</w:t>
      </w:r>
      <w:r w:rsidRPr="008A4C3A">
        <w:rPr>
          <w:b/>
          <w:sz w:val="28"/>
          <w:szCs w:val="28"/>
        </w:rPr>
        <w:t xml:space="preserve"> аттестаци</w:t>
      </w:r>
      <w:r w:rsidR="00373EFA" w:rsidRPr="008A4C3A">
        <w:rPr>
          <w:b/>
          <w:sz w:val="28"/>
          <w:szCs w:val="28"/>
        </w:rPr>
        <w:t>я</w:t>
      </w:r>
      <w:r w:rsidRPr="008A4C3A">
        <w:rPr>
          <w:b/>
          <w:sz w:val="28"/>
          <w:szCs w:val="28"/>
        </w:rPr>
        <w:t xml:space="preserve"> </w:t>
      </w:r>
    </w:p>
    <w:bookmarkEnd w:id="2"/>
    <w:p w14:paraId="0D94ECE7" w14:textId="77777777" w:rsidR="0039065C" w:rsidRDefault="0039065C" w:rsidP="0039065C">
      <w:pPr>
        <w:tabs>
          <w:tab w:val="left" w:pos="1134"/>
        </w:tabs>
        <w:ind w:firstLine="709"/>
        <w:jc w:val="both"/>
        <w:outlineLvl w:val="0"/>
        <w:rPr>
          <w:sz w:val="28"/>
          <w:szCs w:val="28"/>
        </w:rPr>
      </w:pPr>
      <w:r>
        <w:rPr>
          <w:sz w:val="28"/>
          <w:szCs w:val="28"/>
        </w:rPr>
        <w:t xml:space="preserve">Форма итоговой аттестации – зачет </w:t>
      </w:r>
      <w:r w:rsidRPr="008A100C">
        <w:rPr>
          <w:sz w:val="28"/>
          <w:szCs w:val="28"/>
        </w:rPr>
        <w:t>в форме тестирования</w:t>
      </w:r>
      <w:r>
        <w:rPr>
          <w:sz w:val="28"/>
          <w:szCs w:val="28"/>
        </w:rPr>
        <w:t>.</w:t>
      </w:r>
    </w:p>
    <w:p w14:paraId="255108E6" w14:textId="3CFCAF10" w:rsidR="0039065C" w:rsidRPr="001356B0" w:rsidRDefault="0039065C" w:rsidP="0039065C">
      <w:pPr>
        <w:tabs>
          <w:tab w:val="left" w:pos="709"/>
        </w:tabs>
        <w:jc w:val="both"/>
        <w:rPr>
          <w:sz w:val="28"/>
          <w:szCs w:val="28"/>
        </w:rPr>
      </w:pPr>
      <w:r>
        <w:rPr>
          <w:b/>
          <w:sz w:val="28"/>
          <w:szCs w:val="28"/>
        </w:rPr>
        <w:tab/>
      </w:r>
      <w:r w:rsidRPr="00124263">
        <w:rPr>
          <w:b/>
          <w:sz w:val="28"/>
          <w:szCs w:val="28"/>
        </w:rPr>
        <w:t>Порядок проведения:</w:t>
      </w:r>
      <w:r w:rsidRPr="00124263">
        <w:rPr>
          <w:sz w:val="28"/>
          <w:szCs w:val="28"/>
        </w:rPr>
        <w:t xml:space="preserve"> </w:t>
      </w:r>
      <w:bookmarkStart w:id="3" w:name="_Hlk135127156"/>
      <w:r w:rsidRPr="008A4C3A">
        <w:rPr>
          <w:sz w:val="28"/>
          <w:szCs w:val="28"/>
        </w:rPr>
        <w:t>тестирование проводится с личного компьютера</w:t>
      </w:r>
      <w:r w:rsidR="008A1655" w:rsidRPr="008A4C3A">
        <w:rPr>
          <w:sz w:val="28"/>
          <w:szCs w:val="28"/>
        </w:rPr>
        <w:t xml:space="preserve"> слушателя. Зачетное задание включает в </w:t>
      </w:r>
      <w:r w:rsidR="008A1655" w:rsidRPr="001356B0">
        <w:rPr>
          <w:sz w:val="28"/>
          <w:szCs w:val="28"/>
        </w:rPr>
        <w:t>себя</w:t>
      </w:r>
      <w:r w:rsidR="008424E6">
        <w:rPr>
          <w:sz w:val="28"/>
          <w:szCs w:val="28"/>
        </w:rPr>
        <w:t xml:space="preserve"> тестовые вопросы</w:t>
      </w:r>
      <w:r w:rsidRPr="001356B0">
        <w:rPr>
          <w:sz w:val="28"/>
          <w:szCs w:val="28"/>
        </w:rPr>
        <w:t xml:space="preserve">, которые соответствуют темам, рассмотренным в рамках учебной программы. </w:t>
      </w:r>
      <w:r w:rsidR="008A1655" w:rsidRPr="001356B0">
        <w:rPr>
          <w:sz w:val="28"/>
          <w:szCs w:val="28"/>
        </w:rPr>
        <w:t xml:space="preserve">Слушателю предоставляется </w:t>
      </w:r>
      <w:r w:rsidR="008A4C3A" w:rsidRPr="001356B0">
        <w:rPr>
          <w:sz w:val="28"/>
          <w:szCs w:val="28"/>
        </w:rPr>
        <w:t>3</w:t>
      </w:r>
      <w:r w:rsidR="008A1655" w:rsidRPr="001356B0">
        <w:rPr>
          <w:sz w:val="28"/>
          <w:szCs w:val="28"/>
        </w:rPr>
        <w:t xml:space="preserve"> попытки для прохождения тестового задания. </w:t>
      </w:r>
      <w:r w:rsidRPr="001356B0">
        <w:rPr>
          <w:sz w:val="28"/>
          <w:szCs w:val="28"/>
          <w:shd w:val="clear" w:color="auto" w:fill="FFFFFF"/>
        </w:rPr>
        <w:t xml:space="preserve">Для получения зачета необходимо правильно ответить не менее чем на </w:t>
      </w:r>
      <w:r w:rsidR="008424E6">
        <w:rPr>
          <w:sz w:val="28"/>
          <w:szCs w:val="28"/>
          <w:shd w:val="clear" w:color="auto" w:fill="FFFFFF"/>
        </w:rPr>
        <w:t xml:space="preserve">75% </w:t>
      </w:r>
      <w:r w:rsidRPr="001356B0">
        <w:rPr>
          <w:sz w:val="28"/>
          <w:szCs w:val="28"/>
          <w:shd w:val="clear" w:color="auto" w:fill="FFFFFF"/>
        </w:rPr>
        <w:t xml:space="preserve">тестовых вопросов в любой попытке. </w:t>
      </w:r>
      <w:r w:rsidRPr="001356B0">
        <w:rPr>
          <w:sz w:val="28"/>
          <w:szCs w:val="28"/>
        </w:rPr>
        <w:t>Оценка выставляется по системе «зачтено / не зачтено».</w:t>
      </w:r>
    </w:p>
    <w:p w14:paraId="30CF3520" w14:textId="289AF6F8" w:rsidR="0039065C" w:rsidRPr="00856924" w:rsidRDefault="0039065C" w:rsidP="008424E6">
      <w:pPr>
        <w:ind w:right="-1" w:firstLine="709"/>
        <w:jc w:val="both"/>
        <w:rPr>
          <w:b/>
          <w:kern w:val="1"/>
          <w:sz w:val="28"/>
          <w:szCs w:val="28"/>
          <w:lang w:eastAsia="ar-SA"/>
        </w:rPr>
      </w:pPr>
      <w:r w:rsidRPr="00856924">
        <w:rPr>
          <w:sz w:val="28"/>
          <w:szCs w:val="28"/>
          <w:lang w:eastAsia="ru-RU"/>
        </w:rPr>
        <w:t xml:space="preserve">Слушателям, которые успешно прошли итоговую аттестацию выдается удостоверение о повышении квалификации </w:t>
      </w:r>
      <w:r w:rsidR="008A1655" w:rsidRPr="008A4C3A">
        <w:rPr>
          <w:sz w:val="28"/>
          <w:szCs w:val="28"/>
          <w:lang w:eastAsia="ru-RU"/>
        </w:rPr>
        <w:t xml:space="preserve">установленного образца </w:t>
      </w:r>
      <w:r w:rsidR="006E7261">
        <w:rPr>
          <w:sz w:val="28"/>
          <w:szCs w:val="28"/>
          <w:lang w:eastAsia="ru-RU"/>
        </w:rPr>
        <w:t>Федерального</w:t>
      </w:r>
      <w:r w:rsidR="008424E6" w:rsidRPr="008424E6">
        <w:rPr>
          <w:sz w:val="28"/>
          <w:szCs w:val="28"/>
          <w:lang w:eastAsia="ru-RU"/>
        </w:rPr>
        <w:t xml:space="preserve"> государственно</w:t>
      </w:r>
      <w:r w:rsidR="006E7261">
        <w:rPr>
          <w:sz w:val="28"/>
          <w:szCs w:val="28"/>
          <w:lang w:eastAsia="ru-RU"/>
        </w:rPr>
        <w:t>го автономного учреждения</w:t>
      </w:r>
      <w:r w:rsidR="008424E6" w:rsidRPr="008424E6">
        <w:rPr>
          <w:sz w:val="28"/>
          <w:szCs w:val="28"/>
          <w:lang w:eastAsia="ru-RU"/>
        </w:rPr>
        <w:t xml:space="preserve"> науки</w:t>
      </w:r>
      <w:r w:rsidR="008424E6">
        <w:rPr>
          <w:sz w:val="28"/>
          <w:szCs w:val="28"/>
          <w:lang w:eastAsia="ru-RU"/>
        </w:rPr>
        <w:t xml:space="preserve">  </w:t>
      </w:r>
      <w:r w:rsidR="008424E6" w:rsidRPr="008424E6">
        <w:rPr>
          <w:sz w:val="28"/>
          <w:szCs w:val="28"/>
          <w:lang w:eastAsia="ru-RU"/>
        </w:rPr>
        <w:t>«Институт Китая и современной Азии Российской академии наук»</w:t>
      </w:r>
      <w:r w:rsidR="008424E6">
        <w:rPr>
          <w:sz w:val="28"/>
          <w:szCs w:val="28"/>
          <w:lang w:eastAsia="ru-RU"/>
        </w:rPr>
        <w:t xml:space="preserve"> </w:t>
      </w:r>
      <w:r w:rsidR="008424E6" w:rsidRPr="008424E6">
        <w:rPr>
          <w:sz w:val="28"/>
          <w:szCs w:val="28"/>
          <w:lang w:eastAsia="ru-RU"/>
        </w:rPr>
        <w:t>(ИКСА РАН)</w:t>
      </w:r>
      <w:r w:rsidR="006E7261">
        <w:rPr>
          <w:sz w:val="28"/>
          <w:szCs w:val="28"/>
          <w:lang w:eastAsia="ru-RU"/>
        </w:rPr>
        <w:t>.</w:t>
      </w:r>
    </w:p>
    <w:bookmarkEnd w:id="3"/>
    <w:p w14:paraId="59411617" w14:textId="77777777" w:rsidR="0039065C" w:rsidRPr="006650EE" w:rsidRDefault="0039065C" w:rsidP="0039065C">
      <w:pPr>
        <w:contextualSpacing/>
        <w:jc w:val="center"/>
        <w:rPr>
          <w:b/>
          <w:bCs/>
          <w:sz w:val="24"/>
          <w:szCs w:val="24"/>
          <w:lang w:eastAsia="ru-RU"/>
        </w:rPr>
      </w:pPr>
    </w:p>
    <w:p w14:paraId="65B75C4F" w14:textId="788E6BAB" w:rsidR="0039065C" w:rsidRDefault="0033472A" w:rsidP="003D1D35">
      <w:pPr>
        <w:spacing w:after="100"/>
        <w:ind w:firstLine="709"/>
        <w:jc w:val="both"/>
        <w:outlineLvl w:val="0"/>
        <w:rPr>
          <w:rFonts w:eastAsia="Calibri"/>
          <w:sz w:val="28"/>
          <w:szCs w:val="28"/>
        </w:rPr>
      </w:pPr>
      <w:r>
        <w:rPr>
          <w:rFonts w:eastAsia="Calibri"/>
          <w:sz w:val="28"/>
          <w:szCs w:val="28"/>
        </w:rPr>
        <w:lastRenderedPageBreak/>
        <w:t>Примеры тестовых заданий для итоговой аттестации:</w:t>
      </w:r>
    </w:p>
    <w:p w14:paraId="5DB7B21D" w14:textId="77777777" w:rsidR="006E7261" w:rsidRDefault="006E7261" w:rsidP="006E7261">
      <w:pPr>
        <w:pStyle w:val="a3"/>
        <w:numPr>
          <w:ilvl w:val="0"/>
          <w:numId w:val="22"/>
        </w:numPr>
        <w:spacing w:after="200" w:line="276" w:lineRule="auto"/>
        <w:rPr>
          <w:sz w:val="24"/>
        </w:rPr>
      </w:pPr>
      <w:r>
        <w:rPr>
          <w:sz w:val="24"/>
        </w:rPr>
        <w:t>Закончите выражение: «Среди подходов к исследованию Востока можно использовать…</w:t>
      </w:r>
    </w:p>
    <w:p w14:paraId="6B38E24B" w14:textId="77777777" w:rsidR="006E7261" w:rsidRDefault="006E7261" w:rsidP="006E7261">
      <w:pPr>
        <w:pStyle w:val="a3"/>
        <w:rPr>
          <w:sz w:val="24"/>
        </w:rPr>
      </w:pPr>
      <w:r>
        <w:rPr>
          <w:sz w:val="24"/>
        </w:rPr>
        <w:t>А) …только формационный подход»;</w:t>
      </w:r>
    </w:p>
    <w:p w14:paraId="004E3656" w14:textId="77777777" w:rsidR="006E7261" w:rsidRDefault="006E7261" w:rsidP="006E7261">
      <w:pPr>
        <w:pStyle w:val="a3"/>
        <w:rPr>
          <w:sz w:val="24"/>
        </w:rPr>
      </w:pPr>
      <w:r>
        <w:rPr>
          <w:sz w:val="24"/>
        </w:rPr>
        <w:t>Б) …только цивилизационный подход»;</w:t>
      </w:r>
    </w:p>
    <w:p w14:paraId="538721AF" w14:textId="77777777" w:rsidR="006E7261" w:rsidRDefault="006E7261" w:rsidP="006E7261">
      <w:pPr>
        <w:pStyle w:val="a3"/>
        <w:rPr>
          <w:sz w:val="24"/>
        </w:rPr>
      </w:pPr>
      <w:r>
        <w:rPr>
          <w:sz w:val="24"/>
        </w:rPr>
        <w:t>В) …как формационный, так и цивилизационный подходы»;</w:t>
      </w:r>
    </w:p>
    <w:p w14:paraId="0224295F" w14:textId="77777777" w:rsidR="006E7261" w:rsidRDefault="006E7261" w:rsidP="006E7261">
      <w:pPr>
        <w:pStyle w:val="a3"/>
        <w:rPr>
          <w:sz w:val="24"/>
        </w:rPr>
      </w:pPr>
      <w:r>
        <w:rPr>
          <w:sz w:val="24"/>
        </w:rPr>
        <w:t xml:space="preserve">Г) Все предложенные варианты неверны. </w:t>
      </w:r>
    </w:p>
    <w:p w14:paraId="4053C780" w14:textId="77777777" w:rsidR="006E7261" w:rsidRDefault="006E7261" w:rsidP="006E7261">
      <w:pPr>
        <w:pStyle w:val="a3"/>
        <w:rPr>
          <w:sz w:val="24"/>
        </w:rPr>
      </w:pPr>
      <w:r>
        <w:rPr>
          <w:sz w:val="24"/>
        </w:rPr>
        <w:tab/>
      </w:r>
    </w:p>
    <w:p w14:paraId="691956DC" w14:textId="77777777" w:rsidR="006E7261" w:rsidRDefault="006E7261" w:rsidP="006E7261">
      <w:pPr>
        <w:pStyle w:val="a3"/>
        <w:numPr>
          <w:ilvl w:val="0"/>
          <w:numId w:val="22"/>
        </w:numPr>
        <w:spacing w:before="240" w:after="200" w:line="276" w:lineRule="auto"/>
        <w:rPr>
          <w:sz w:val="24"/>
        </w:rPr>
      </w:pPr>
      <w:r>
        <w:rPr>
          <w:sz w:val="24"/>
        </w:rPr>
        <w:t>К прикладным направлениям востоковедения НЕ относится:</w:t>
      </w:r>
    </w:p>
    <w:p w14:paraId="0C263335" w14:textId="77777777" w:rsidR="006E7261" w:rsidRDefault="006E7261" w:rsidP="006E7261">
      <w:pPr>
        <w:pStyle w:val="a3"/>
        <w:spacing w:before="240"/>
        <w:rPr>
          <w:sz w:val="24"/>
        </w:rPr>
      </w:pPr>
      <w:r>
        <w:rPr>
          <w:sz w:val="24"/>
        </w:rPr>
        <w:t>А) Политология;</w:t>
      </w:r>
    </w:p>
    <w:p w14:paraId="30872058" w14:textId="77777777" w:rsidR="006E7261" w:rsidRDefault="006E7261" w:rsidP="006E7261">
      <w:pPr>
        <w:pStyle w:val="a3"/>
        <w:spacing w:before="240"/>
        <w:rPr>
          <w:sz w:val="24"/>
        </w:rPr>
      </w:pPr>
      <w:r>
        <w:rPr>
          <w:sz w:val="24"/>
        </w:rPr>
        <w:t>Б) Медицина;</w:t>
      </w:r>
    </w:p>
    <w:p w14:paraId="4AF08A43" w14:textId="77777777" w:rsidR="006E7261" w:rsidRDefault="006E7261" w:rsidP="006E7261">
      <w:pPr>
        <w:pStyle w:val="a3"/>
        <w:spacing w:before="240"/>
        <w:rPr>
          <w:sz w:val="24"/>
        </w:rPr>
      </w:pPr>
      <w:r>
        <w:rPr>
          <w:sz w:val="24"/>
        </w:rPr>
        <w:t>В) Культурология;</w:t>
      </w:r>
    </w:p>
    <w:p w14:paraId="08F51252" w14:textId="77777777" w:rsidR="006E7261" w:rsidRDefault="006E7261" w:rsidP="006E7261">
      <w:pPr>
        <w:pStyle w:val="a3"/>
        <w:spacing w:before="240"/>
        <w:rPr>
          <w:sz w:val="24"/>
        </w:rPr>
      </w:pPr>
      <w:r>
        <w:rPr>
          <w:sz w:val="24"/>
        </w:rPr>
        <w:t>Г) Экономика.</w:t>
      </w:r>
    </w:p>
    <w:p w14:paraId="3CCC8F6F" w14:textId="77777777" w:rsidR="006E7261" w:rsidRDefault="006E7261" w:rsidP="006E7261">
      <w:pPr>
        <w:pStyle w:val="a3"/>
        <w:spacing w:before="240"/>
        <w:rPr>
          <w:sz w:val="24"/>
        </w:rPr>
      </w:pPr>
    </w:p>
    <w:p w14:paraId="0EA75F48" w14:textId="77777777" w:rsidR="006E7261" w:rsidRDefault="006E7261" w:rsidP="006E7261">
      <w:pPr>
        <w:pStyle w:val="a3"/>
        <w:numPr>
          <w:ilvl w:val="0"/>
          <w:numId w:val="22"/>
        </w:numPr>
        <w:spacing w:before="240" w:after="200" w:line="276" w:lineRule="auto"/>
        <w:rPr>
          <w:sz w:val="24"/>
        </w:rPr>
      </w:pPr>
      <w:r>
        <w:rPr>
          <w:sz w:val="24"/>
        </w:rPr>
        <w:t>В каком году был принят документ, согласно которому Россия и Китай закрепили отсутствие взаимных территориальных претензий?</w:t>
      </w:r>
    </w:p>
    <w:p w14:paraId="45FF0B59" w14:textId="77777777" w:rsidR="006E7261" w:rsidRDefault="006E7261" w:rsidP="006E7261">
      <w:pPr>
        <w:pStyle w:val="a3"/>
        <w:spacing w:before="240"/>
        <w:rPr>
          <w:sz w:val="24"/>
        </w:rPr>
      </w:pPr>
      <w:r>
        <w:rPr>
          <w:sz w:val="24"/>
        </w:rPr>
        <w:t>А) в 1994 году;</w:t>
      </w:r>
    </w:p>
    <w:p w14:paraId="64632607" w14:textId="77777777" w:rsidR="006E7261" w:rsidRDefault="006E7261" w:rsidP="006E7261">
      <w:pPr>
        <w:pStyle w:val="a3"/>
        <w:spacing w:before="240"/>
        <w:rPr>
          <w:sz w:val="24"/>
        </w:rPr>
      </w:pPr>
      <w:r>
        <w:rPr>
          <w:sz w:val="24"/>
        </w:rPr>
        <w:t>Б) в 2000 году;</w:t>
      </w:r>
    </w:p>
    <w:p w14:paraId="4AB6CC6F" w14:textId="77777777" w:rsidR="006E7261" w:rsidRDefault="006E7261" w:rsidP="006E7261">
      <w:pPr>
        <w:pStyle w:val="a3"/>
        <w:spacing w:before="240"/>
        <w:rPr>
          <w:sz w:val="24"/>
        </w:rPr>
      </w:pPr>
      <w:r>
        <w:rPr>
          <w:sz w:val="24"/>
        </w:rPr>
        <w:t>В) в 2001 году;</w:t>
      </w:r>
    </w:p>
    <w:p w14:paraId="61CD9BC2" w14:textId="77777777" w:rsidR="006E7261" w:rsidRDefault="006E7261" w:rsidP="006E7261">
      <w:pPr>
        <w:pStyle w:val="a3"/>
        <w:spacing w:before="240"/>
        <w:rPr>
          <w:sz w:val="24"/>
        </w:rPr>
      </w:pPr>
      <w:r>
        <w:rPr>
          <w:sz w:val="24"/>
        </w:rPr>
        <w:t>Г) в 2008 году.</w:t>
      </w:r>
    </w:p>
    <w:p w14:paraId="27DD4EB9" w14:textId="77777777" w:rsidR="006E7261" w:rsidRDefault="006E7261" w:rsidP="006E7261">
      <w:pPr>
        <w:pStyle w:val="a3"/>
        <w:spacing w:before="240"/>
        <w:rPr>
          <w:sz w:val="24"/>
        </w:rPr>
      </w:pPr>
    </w:p>
    <w:p w14:paraId="7021E299" w14:textId="77777777" w:rsidR="006E7261" w:rsidRDefault="006E7261" w:rsidP="006E7261">
      <w:pPr>
        <w:pStyle w:val="a3"/>
        <w:numPr>
          <w:ilvl w:val="0"/>
          <w:numId w:val="22"/>
        </w:numPr>
        <w:spacing w:before="240" w:after="200" w:line="276" w:lineRule="auto"/>
        <w:rPr>
          <w:sz w:val="24"/>
        </w:rPr>
      </w:pPr>
      <w:r>
        <w:rPr>
          <w:sz w:val="24"/>
        </w:rPr>
        <w:t>Укажите название документа из вопроса 3: _____________________________________________________________________________________________________________________________________________.</w:t>
      </w:r>
    </w:p>
    <w:p w14:paraId="5EFF0E27" w14:textId="77777777" w:rsidR="006E7261" w:rsidRDefault="006E7261" w:rsidP="006E7261">
      <w:pPr>
        <w:pStyle w:val="a3"/>
        <w:spacing w:before="240"/>
        <w:rPr>
          <w:sz w:val="24"/>
        </w:rPr>
      </w:pPr>
    </w:p>
    <w:p w14:paraId="79CED0B2" w14:textId="77777777" w:rsidR="006E7261" w:rsidRPr="009735CD" w:rsidRDefault="006E7261" w:rsidP="006E7261">
      <w:pPr>
        <w:pStyle w:val="a3"/>
        <w:numPr>
          <w:ilvl w:val="0"/>
          <w:numId w:val="22"/>
        </w:numPr>
        <w:spacing w:before="240" w:after="200" w:line="276" w:lineRule="auto"/>
        <w:rPr>
          <w:sz w:val="24"/>
        </w:rPr>
      </w:pPr>
      <w:r>
        <w:rPr>
          <w:sz w:val="24"/>
        </w:rPr>
        <w:t>Выберите функции, которые должны выполнять лекционные занятия:</w:t>
      </w:r>
    </w:p>
    <w:p w14:paraId="0E293766" w14:textId="77777777" w:rsidR="006E7261" w:rsidRDefault="006E7261" w:rsidP="006E7261">
      <w:pPr>
        <w:pStyle w:val="a3"/>
        <w:spacing w:before="240"/>
        <w:rPr>
          <w:sz w:val="24"/>
        </w:rPr>
      </w:pPr>
      <w:r>
        <w:rPr>
          <w:sz w:val="24"/>
        </w:rPr>
        <w:t>А) Информационная;</w:t>
      </w:r>
    </w:p>
    <w:p w14:paraId="5E3F0BC2" w14:textId="77777777" w:rsidR="006E7261" w:rsidRDefault="006E7261" w:rsidP="006E7261">
      <w:pPr>
        <w:pStyle w:val="a3"/>
        <w:spacing w:before="240"/>
        <w:rPr>
          <w:sz w:val="24"/>
        </w:rPr>
      </w:pPr>
      <w:r>
        <w:rPr>
          <w:sz w:val="24"/>
        </w:rPr>
        <w:t>Б) Установочная;</w:t>
      </w:r>
    </w:p>
    <w:p w14:paraId="33B30B29" w14:textId="77777777" w:rsidR="006E7261" w:rsidRDefault="006E7261" w:rsidP="006E7261">
      <w:pPr>
        <w:pStyle w:val="a3"/>
        <w:spacing w:before="240"/>
        <w:rPr>
          <w:sz w:val="24"/>
        </w:rPr>
      </w:pPr>
      <w:r>
        <w:rPr>
          <w:sz w:val="24"/>
        </w:rPr>
        <w:t>В) Мотивационная;</w:t>
      </w:r>
    </w:p>
    <w:p w14:paraId="76BFFD22" w14:textId="77777777" w:rsidR="006E7261" w:rsidRDefault="006E7261" w:rsidP="006E7261">
      <w:pPr>
        <w:pStyle w:val="a3"/>
        <w:spacing w:before="240"/>
        <w:rPr>
          <w:sz w:val="24"/>
        </w:rPr>
      </w:pPr>
      <w:r>
        <w:rPr>
          <w:sz w:val="24"/>
        </w:rPr>
        <w:t>Г) Все вышеперечисленные.</w:t>
      </w:r>
    </w:p>
    <w:p w14:paraId="3E5EE801" w14:textId="77777777" w:rsidR="006E7261" w:rsidRPr="009735CD" w:rsidRDefault="006E7261" w:rsidP="006E7261">
      <w:pPr>
        <w:pStyle w:val="a3"/>
        <w:rPr>
          <w:sz w:val="24"/>
        </w:rPr>
      </w:pPr>
    </w:p>
    <w:p w14:paraId="59F7425B" w14:textId="77777777" w:rsidR="006E7261" w:rsidRDefault="006E7261" w:rsidP="006E7261">
      <w:pPr>
        <w:pStyle w:val="a3"/>
        <w:numPr>
          <w:ilvl w:val="0"/>
          <w:numId w:val="22"/>
        </w:numPr>
        <w:spacing w:before="240" w:after="200" w:line="276" w:lineRule="auto"/>
        <w:rPr>
          <w:sz w:val="24"/>
        </w:rPr>
      </w:pPr>
      <w:r>
        <w:rPr>
          <w:sz w:val="24"/>
        </w:rPr>
        <w:t>Выберите задачи практических занятий по востоковедению:</w:t>
      </w:r>
    </w:p>
    <w:p w14:paraId="7DB98EA5" w14:textId="77777777" w:rsidR="006E7261" w:rsidRDefault="006E7261" w:rsidP="006E7261">
      <w:pPr>
        <w:pStyle w:val="a3"/>
        <w:spacing w:before="240"/>
        <w:rPr>
          <w:sz w:val="24"/>
        </w:rPr>
      </w:pPr>
      <w:r>
        <w:rPr>
          <w:sz w:val="24"/>
        </w:rPr>
        <w:t>А) Сформировать представление о профессиональной и научно-исследовательской деятельности востоковеда;</w:t>
      </w:r>
    </w:p>
    <w:p w14:paraId="52A25E3B" w14:textId="77777777" w:rsidR="006E7261" w:rsidRDefault="006E7261" w:rsidP="006E7261">
      <w:pPr>
        <w:pStyle w:val="a3"/>
        <w:spacing w:before="240"/>
        <w:rPr>
          <w:sz w:val="24"/>
        </w:rPr>
      </w:pPr>
      <w:r>
        <w:rPr>
          <w:sz w:val="24"/>
        </w:rPr>
        <w:t>Б) Научить основам работы с информацией, её поиску, обработке, верификации и анализу;</w:t>
      </w:r>
    </w:p>
    <w:p w14:paraId="3A05D4E0" w14:textId="77777777" w:rsidR="006E7261" w:rsidRDefault="006E7261" w:rsidP="006E7261">
      <w:pPr>
        <w:pStyle w:val="a3"/>
        <w:spacing w:before="240"/>
        <w:rPr>
          <w:sz w:val="24"/>
        </w:rPr>
      </w:pPr>
      <w:r>
        <w:rPr>
          <w:sz w:val="24"/>
        </w:rPr>
        <w:t>В) Освоить навыки представления результатов групповой и индивидуальной исследовательской деятельности;</w:t>
      </w:r>
    </w:p>
    <w:p w14:paraId="0CC46E3E" w14:textId="77777777" w:rsidR="006E7261" w:rsidRDefault="006E7261" w:rsidP="006E7261">
      <w:pPr>
        <w:pStyle w:val="a3"/>
        <w:spacing w:before="240"/>
        <w:rPr>
          <w:sz w:val="24"/>
        </w:rPr>
      </w:pPr>
      <w:r>
        <w:rPr>
          <w:sz w:val="24"/>
        </w:rPr>
        <w:t>Г) Все вышеперечисленные.</w:t>
      </w:r>
    </w:p>
    <w:p w14:paraId="66C60455" w14:textId="77777777" w:rsidR="006E7261" w:rsidRDefault="006E7261" w:rsidP="006E7261">
      <w:pPr>
        <w:pStyle w:val="a3"/>
        <w:spacing w:before="240"/>
        <w:rPr>
          <w:sz w:val="24"/>
        </w:rPr>
      </w:pPr>
    </w:p>
    <w:p w14:paraId="55A1197A" w14:textId="77777777" w:rsidR="006E7261" w:rsidRDefault="006E7261" w:rsidP="006E7261">
      <w:pPr>
        <w:pStyle w:val="a3"/>
        <w:numPr>
          <w:ilvl w:val="0"/>
          <w:numId w:val="22"/>
        </w:numPr>
        <w:spacing w:before="240" w:after="200" w:line="276" w:lineRule="auto"/>
        <w:rPr>
          <w:sz w:val="24"/>
        </w:rPr>
      </w:pPr>
      <w:r>
        <w:rPr>
          <w:sz w:val="24"/>
        </w:rPr>
        <w:t xml:space="preserve">Укажите династию, которая пришла на смену монгольской династии Юань в Китае в </w:t>
      </w:r>
      <w:r>
        <w:rPr>
          <w:sz w:val="24"/>
          <w:lang w:val="en-US"/>
        </w:rPr>
        <w:t>XIV</w:t>
      </w:r>
      <w:r w:rsidRPr="00157E45">
        <w:rPr>
          <w:sz w:val="24"/>
        </w:rPr>
        <w:t xml:space="preserve"> </w:t>
      </w:r>
      <w:r>
        <w:rPr>
          <w:sz w:val="24"/>
        </w:rPr>
        <w:t>веке:</w:t>
      </w:r>
    </w:p>
    <w:p w14:paraId="205B4D0A" w14:textId="77777777" w:rsidR="006E7261" w:rsidRDefault="006E7261" w:rsidP="006E7261">
      <w:pPr>
        <w:pStyle w:val="a3"/>
        <w:spacing w:before="240"/>
        <w:rPr>
          <w:sz w:val="24"/>
        </w:rPr>
      </w:pPr>
      <w:r>
        <w:rPr>
          <w:sz w:val="24"/>
        </w:rPr>
        <w:t>А) Цин;</w:t>
      </w:r>
    </w:p>
    <w:p w14:paraId="69A74BCD" w14:textId="77777777" w:rsidR="006E7261" w:rsidRDefault="006E7261" w:rsidP="006E7261">
      <w:pPr>
        <w:pStyle w:val="a3"/>
        <w:spacing w:before="240"/>
        <w:rPr>
          <w:sz w:val="24"/>
        </w:rPr>
      </w:pPr>
      <w:r>
        <w:rPr>
          <w:sz w:val="24"/>
        </w:rPr>
        <w:t xml:space="preserve">Б) </w:t>
      </w:r>
      <w:proofErr w:type="spellStart"/>
      <w:r>
        <w:rPr>
          <w:sz w:val="24"/>
        </w:rPr>
        <w:t>Сун</w:t>
      </w:r>
      <w:proofErr w:type="spellEnd"/>
      <w:r>
        <w:rPr>
          <w:sz w:val="24"/>
        </w:rPr>
        <w:t>;</w:t>
      </w:r>
    </w:p>
    <w:p w14:paraId="5213E923" w14:textId="77777777" w:rsidR="006E7261" w:rsidRDefault="006E7261" w:rsidP="006E7261">
      <w:pPr>
        <w:pStyle w:val="a3"/>
        <w:spacing w:before="240"/>
        <w:rPr>
          <w:sz w:val="24"/>
        </w:rPr>
      </w:pPr>
      <w:r>
        <w:rPr>
          <w:sz w:val="24"/>
        </w:rPr>
        <w:t>В) Мин;</w:t>
      </w:r>
    </w:p>
    <w:p w14:paraId="60E3D29B" w14:textId="77777777" w:rsidR="006E7261" w:rsidRDefault="006E7261" w:rsidP="006E7261">
      <w:pPr>
        <w:pStyle w:val="a3"/>
        <w:spacing w:before="240"/>
        <w:rPr>
          <w:sz w:val="24"/>
        </w:rPr>
      </w:pPr>
      <w:r>
        <w:rPr>
          <w:sz w:val="24"/>
        </w:rPr>
        <w:t xml:space="preserve">Г) </w:t>
      </w:r>
      <w:proofErr w:type="spellStart"/>
      <w:r>
        <w:rPr>
          <w:sz w:val="24"/>
        </w:rPr>
        <w:t>Цинь</w:t>
      </w:r>
      <w:proofErr w:type="spellEnd"/>
      <w:r>
        <w:rPr>
          <w:sz w:val="24"/>
        </w:rPr>
        <w:t>.</w:t>
      </w:r>
    </w:p>
    <w:p w14:paraId="1F137DEB" w14:textId="77777777" w:rsidR="006E7261" w:rsidRDefault="006E7261" w:rsidP="006E7261">
      <w:pPr>
        <w:pStyle w:val="a3"/>
        <w:spacing w:before="240"/>
        <w:rPr>
          <w:sz w:val="24"/>
        </w:rPr>
      </w:pPr>
    </w:p>
    <w:p w14:paraId="49D272A4" w14:textId="77777777" w:rsidR="006E7261" w:rsidRDefault="006E7261" w:rsidP="006E7261">
      <w:pPr>
        <w:pStyle w:val="a3"/>
        <w:numPr>
          <w:ilvl w:val="0"/>
          <w:numId w:val="22"/>
        </w:numPr>
        <w:spacing w:before="240" w:after="200" w:line="276" w:lineRule="auto"/>
        <w:rPr>
          <w:sz w:val="24"/>
        </w:rPr>
      </w:pPr>
      <w:r>
        <w:rPr>
          <w:sz w:val="24"/>
        </w:rPr>
        <w:t>Укажите самую распространённую в Индонезии религию:</w:t>
      </w:r>
    </w:p>
    <w:p w14:paraId="2984E85A" w14:textId="77777777" w:rsidR="006E7261" w:rsidRDefault="006E7261" w:rsidP="006E7261">
      <w:pPr>
        <w:pStyle w:val="a3"/>
        <w:spacing w:before="240"/>
        <w:rPr>
          <w:sz w:val="24"/>
        </w:rPr>
      </w:pPr>
      <w:r>
        <w:rPr>
          <w:sz w:val="24"/>
        </w:rPr>
        <w:t>А) Ислам;</w:t>
      </w:r>
    </w:p>
    <w:p w14:paraId="6AD29850" w14:textId="77777777" w:rsidR="006E7261" w:rsidRDefault="006E7261" w:rsidP="006E7261">
      <w:pPr>
        <w:pStyle w:val="a3"/>
        <w:spacing w:before="240"/>
        <w:rPr>
          <w:sz w:val="24"/>
        </w:rPr>
      </w:pPr>
      <w:r>
        <w:rPr>
          <w:sz w:val="24"/>
        </w:rPr>
        <w:t>Б) Индуизм;</w:t>
      </w:r>
    </w:p>
    <w:p w14:paraId="2C2A2A2D" w14:textId="77777777" w:rsidR="006E7261" w:rsidRDefault="006E7261" w:rsidP="006E7261">
      <w:pPr>
        <w:pStyle w:val="a3"/>
        <w:spacing w:before="240"/>
        <w:rPr>
          <w:sz w:val="24"/>
        </w:rPr>
      </w:pPr>
      <w:r>
        <w:rPr>
          <w:sz w:val="24"/>
        </w:rPr>
        <w:lastRenderedPageBreak/>
        <w:t>В) Буддизм;</w:t>
      </w:r>
    </w:p>
    <w:p w14:paraId="68A0D697" w14:textId="77777777" w:rsidR="006E7261" w:rsidRDefault="006E7261" w:rsidP="006E7261">
      <w:pPr>
        <w:pStyle w:val="a3"/>
        <w:spacing w:before="240"/>
        <w:rPr>
          <w:sz w:val="24"/>
        </w:rPr>
      </w:pPr>
      <w:r>
        <w:rPr>
          <w:sz w:val="24"/>
        </w:rPr>
        <w:t>Г) Христианство.</w:t>
      </w:r>
    </w:p>
    <w:p w14:paraId="7D553B50" w14:textId="77777777" w:rsidR="006E7261" w:rsidRDefault="006E7261" w:rsidP="006E7261">
      <w:pPr>
        <w:pStyle w:val="a3"/>
        <w:spacing w:before="240"/>
        <w:rPr>
          <w:sz w:val="24"/>
        </w:rPr>
      </w:pPr>
    </w:p>
    <w:p w14:paraId="49D171CF" w14:textId="77777777" w:rsidR="006E7261" w:rsidRDefault="006E7261" w:rsidP="006E7261">
      <w:pPr>
        <w:pStyle w:val="a3"/>
        <w:numPr>
          <w:ilvl w:val="0"/>
          <w:numId w:val="22"/>
        </w:numPr>
        <w:spacing w:before="240" w:after="200" w:line="276" w:lineRule="auto"/>
        <w:rPr>
          <w:sz w:val="24"/>
        </w:rPr>
      </w:pPr>
      <w:r>
        <w:rPr>
          <w:sz w:val="24"/>
        </w:rPr>
        <w:t>Какой из приведённых ниже национальных языков Индии относится к Дравидийской языковой семье?</w:t>
      </w:r>
    </w:p>
    <w:p w14:paraId="0307F4E2" w14:textId="77777777" w:rsidR="006E7261" w:rsidRDefault="006E7261" w:rsidP="006E7261">
      <w:pPr>
        <w:pStyle w:val="a3"/>
        <w:spacing w:before="240"/>
        <w:rPr>
          <w:sz w:val="24"/>
        </w:rPr>
      </w:pPr>
      <w:r>
        <w:rPr>
          <w:sz w:val="24"/>
        </w:rPr>
        <w:t>А) Хинди;</w:t>
      </w:r>
    </w:p>
    <w:p w14:paraId="634A3E0B" w14:textId="77777777" w:rsidR="006E7261" w:rsidRDefault="006E7261" w:rsidP="006E7261">
      <w:pPr>
        <w:pStyle w:val="a3"/>
        <w:spacing w:before="240"/>
        <w:rPr>
          <w:sz w:val="24"/>
        </w:rPr>
      </w:pPr>
      <w:r>
        <w:rPr>
          <w:sz w:val="24"/>
        </w:rPr>
        <w:t>Б) Каннада;</w:t>
      </w:r>
    </w:p>
    <w:p w14:paraId="323B11D4" w14:textId="77777777" w:rsidR="006E7261" w:rsidRDefault="006E7261" w:rsidP="006E7261">
      <w:pPr>
        <w:pStyle w:val="a3"/>
        <w:spacing w:before="240"/>
        <w:rPr>
          <w:sz w:val="24"/>
        </w:rPr>
      </w:pPr>
      <w:r>
        <w:rPr>
          <w:sz w:val="24"/>
        </w:rPr>
        <w:t>В) Бенгальский;</w:t>
      </w:r>
    </w:p>
    <w:p w14:paraId="1F27B6BA" w14:textId="77777777" w:rsidR="006E7261" w:rsidRDefault="006E7261" w:rsidP="006E7261">
      <w:pPr>
        <w:pStyle w:val="a3"/>
        <w:spacing w:before="240"/>
        <w:rPr>
          <w:sz w:val="24"/>
        </w:rPr>
      </w:pPr>
      <w:r>
        <w:rPr>
          <w:sz w:val="24"/>
        </w:rPr>
        <w:t>Г) Ни один из предложенных.</w:t>
      </w:r>
    </w:p>
    <w:p w14:paraId="5199C6B3" w14:textId="77777777" w:rsidR="006E7261" w:rsidRDefault="006E7261" w:rsidP="006E7261">
      <w:pPr>
        <w:pStyle w:val="a3"/>
        <w:spacing w:before="240"/>
        <w:rPr>
          <w:sz w:val="24"/>
        </w:rPr>
      </w:pPr>
    </w:p>
    <w:p w14:paraId="1368A5A9" w14:textId="77777777" w:rsidR="006E7261" w:rsidRDefault="006E7261" w:rsidP="006E7261">
      <w:pPr>
        <w:pStyle w:val="a3"/>
        <w:numPr>
          <w:ilvl w:val="0"/>
          <w:numId w:val="22"/>
        </w:numPr>
        <w:spacing w:before="240" w:after="200" w:line="276" w:lineRule="auto"/>
        <w:rPr>
          <w:sz w:val="24"/>
        </w:rPr>
      </w:pPr>
      <w:r>
        <w:rPr>
          <w:sz w:val="24"/>
        </w:rPr>
        <w:t xml:space="preserve"> В каком году была образована Социалистическая Республика Вьетнам:</w:t>
      </w:r>
    </w:p>
    <w:p w14:paraId="30A7F5B3" w14:textId="77777777" w:rsidR="006E7261" w:rsidRDefault="006E7261" w:rsidP="006E7261">
      <w:pPr>
        <w:pStyle w:val="a3"/>
        <w:spacing w:before="240"/>
        <w:rPr>
          <w:sz w:val="24"/>
        </w:rPr>
      </w:pPr>
      <w:r>
        <w:rPr>
          <w:sz w:val="24"/>
        </w:rPr>
        <w:t>А) в 1972 году;</w:t>
      </w:r>
    </w:p>
    <w:p w14:paraId="36899B6F" w14:textId="77777777" w:rsidR="006E7261" w:rsidRDefault="006E7261" w:rsidP="006E7261">
      <w:pPr>
        <w:pStyle w:val="a3"/>
        <w:spacing w:before="240"/>
        <w:rPr>
          <w:sz w:val="24"/>
        </w:rPr>
      </w:pPr>
      <w:r>
        <w:rPr>
          <w:sz w:val="24"/>
        </w:rPr>
        <w:t>Б) в 1974 году;</w:t>
      </w:r>
    </w:p>
    <w:p w14:paraId="581CCF22" w14:textId="77777777" w:rsidR="006E7261" w:rsidRDefault="006E7261" w:rsidP="006E7261">
      <w:pPr>
        <w:pStyle w:val="a3"/>
        <w:spacing w:before="240"/>
        <w:rPr>
          <w:sz w:val="24"/>
        </w:rPr>
      </w:pPr>
      <w:r>
        <w:rPr>
          <w:sz w:val="24"/>
        </w:rPr>
        <w:t>В) в 1976 году;</w:t>
      </w:r>
    </w:p>
    <w:p w14:paraId="64433513" w14:textId="77777777" w:rsidR="006E7261" w:rsidRPr="00A60A77" w:rsidRDefault="006E7261" w:rsidP="006E7261">
      <w:pPr>
        <w:pStyle w:val="a3"/>
        <w:spacing w:before="240"/>
        <w:rPr>
          <w:sz w:val="24"/>
        </w:rPr>
      </w:pPr>
      <w:r>
        <w:rPr>
          <w:sz w:val="24"/>
        </w:rPr>
        <w:t>Г) в 1978 году.</w:t>
      </w:r>
    </w:p>
    <w:p w14:paraId="5C3CA597" w14:textId="77777777" w:rsidR="009C0EB6" w:rsidRDefault="009C0EB6" w:rsidP="00032DC1">
      <w:pPr>
        <w:contextualSpacing/>
        <w:outlineLvl w:val="0"/>
        <w:rPr>
          <w:rFonts w:eastAsia="Calibri"/>
          <w:sz w:val="28"/>
          <w:szCs w:val="28"/>
        </w:rPr>
      </w:pPr>
    </w:p>
    <w:p w14:paraId="11C7A180" w14:textId="77777777" w:rsidR="005E1880" w:rsidRDefault="005E1880" w:rsidP="00032DC1">
      <w:pPr>
        <w:contextualSpacing/>
        <w:outlineLvl w:val="0"/>
        <w:rPr>
          <w:rFonts w:eastAsia="Calibri"/>
          <w:sz w:val="28"/>
          <w:szCs w:val="28"/>
        </w:rPr>
      </w:pPr>
    </w:p>
    <w:p w14:paraId="0B191C1F" w14:textId="4904CEBB" w:rsidR="006E7261" w:rsidRDefault="006E7261" w:rsidP="006E7261">
      <w:pPr>
        <w:spacing w:after="160" w:line="259" w:lineRule="auto"/>
        <w:rPr>
          <w:b/>
          <w:sz w:val="28"/>
          <w:szCs w:val="28"/>
        </w:rPr>
      </w:pPr>
      <w:r>
        <w:rPr>
          <w:bCs/>
          <w:sz w:val="28"/>
          <w:szCs w:val="28"/>
          <w:lang w:eastAsia="ru-RU"/>
        </w:rPr>
        <w:t xml:space="preserve">Директор ИКСА РАН </w:t>
      </w:r>
      <w:r>
        <w:rPr>
          <w:bCs/>
          <w:sz w:val="28"/>
          <w:szCs w:val="28"/>
          <w:lang w:eastAsia="ru-RU"/>
        </w:rPr>
        <w:tab/>
        <w:t xml:space="preserve">             ___</w:t>
      </w:r>
      <w:r w:rsidRPr="00795360">
        <w:rPr>
          <w:bCs/>
          <w:sz w:val="28"/>
          <w:szCs w:val="28"/>
          <w:lang w:eastAsia="ru-RU"/>
        </w:rPr>
        <w:t>____</w:t>
      </w:r>
      <w:r>
        <w:rPr>
          <w:bCs/>
          <w:sz w:val="28"/>
          <w:szCs w:val="28"/>
          <w:lang w:eastAsia="ru-RU"/>
        </w:rPr>
        <w:t xml:space="preserve">_________ </w:t>
      </w:r>
      <w:r>
        <w:rPr>
          <w:bCs/>
          <w:sz w:val="28"/>
          <w:szCs w:val="28"/>
          <w:lang w:eastAsia="ru-RU"/>
        </w:rPr>
        <w:tab/>
      </w:r>
      <w:r>
        <w:rPr>
          <w:bCs/>
          <w:sz w:val="28"/>
          <w:szCs w:val="28"/>
          <w:lang w:eastAsia="ru-RU"/>
        </w:rPr>
        <w:tab/>
      </w:r>
      <w:r>
        <w:rPr>
          <w:bCs/>
          <w:sz w:val="28"/>
          <w:szCs w:val="28"/>
          <w:lang w:eastAsia="ru-RU"/>
        </w:rPr>
        <w:tab/>
        <w:t>К.В. Бабаев</w:t>
      </w:r>
      <w:r>
        <w:rPr>
          <w:b/>
          <w:sz w:val="28"/>
          <w:szCs w:val="28"/>
        </w:rPr>
        <w:t xml:space="preserve"> </w:t>
      </w:r>
    </w:p>
    <w:p w14:paraId="30C8E4BD" w14:textId="48915C75" w:rsidR="00C122C2" w:rsidRPr="003D1D35" w:rsidRDefault="00C122C2" w:rsidP="003D1D35">
      <w:pPr>
        <w:spacing w:after="160" w:line="259" w:lineRule="auto"/>
        <w:rPr>
          <w:bCs/>
          <w:sz w:val="28"/>
          <w:szCs w:val="28"/>
          <w:lang w:eastAsia="ru-RU"/>
        </w:rPr>
      </w:pPr>
    </w:p>
    <w:sectPr w:rsidR="00C122C2" w:rsidRPr="003D1D35" w:rsidSect="00DE13D7">
      <w:footerReference w:type="default" r:id="rId9"/>
      <w:footnotePr>
        <w:numFmt w:val="chicago"/>
        <w:numRestart w:val="eachPage"/>
      </w:footnotePr>
      <w:pgSz w:w="11906" w:h="16838"/>
      <w:pgMar w:top="992" w:right="709" w:bottom="1134" w:left="1418" w:header="1196" w:footer="50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45A4" w14:textId="77777777" w:rsidR="006B6092" w:rsidRDefault="006B6092" w:rsidP="0039065C">
      <w:r>
        <w:separator/>
      </w:r>
    </w:p>
  </w:endnote>
  <w:endnote w:type="continuationSeparator" w:id="0">
    <w:p w14:paraId="7BA9DFD2" w14:textId="77777777" w:rsidR="006B6092" w:rsidRDefault="006B6092" w:rsidP="0039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2614" w14:textId="4A404264" w:rsidR="00DA5389" w:rsidRDefault="00DA5389">
    <w:pPr>
      <w:pStyle w:val="a6"/>
      <w:jc w:val="center"/>
    </w:pPr>
    <w:r>
      <w:fldChar w:fldCharType="begin"/>
    </w:r>
    <w:r>
      <w:instrText>PAGE   \* MERGEFORMAT</w:instrText>
    </w:r>
    <w:r>
      <w:fldChar w:fldCharType="separate"/>
    </w:r>
    <w:r w:rsidR="00A473A5">
      <w:rPr>
        <w:noProof/>
      </w:rPr>
      <w:t>2</w:t>
    </w:r>
    <w:r>
      <w:fldChar w:fldCharType="end"/>
    </w:r>
  </w:p>
  <w:p w14:paraId="290AC707" w14:textId="77777777" w:rsidR="00DA5389" w:rsidRDefault="00DA53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55B96" w14:textId="77777777" w:rsidR="006B6092" w:rsidRDefault="006B6092" w:rsidP="0039065C">
      <w:r>
        <w:separator/>
      </w:r>
    </w:p>
  </w:footnote>
  <w:footnote w:type="continuationSeparator" w:id="0">
    <w:p w14:paraId="2DD87915" w14:textId="77777777" w:rsidR="006B6092" w:rsidRDefault="006B6092" w:rsidP="00390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EEA"/>
    <w:multiLevelType w:val="hybridMultilevel"/>
    <w:tmpl w:val="371A4F4E"/>
    <w:lvl w:ilvl="0" w:tplc="0419000F">
      <w:start w:val="1"/>
      <w:numFmt w:val="decimal"/>
      <w:lvlText w:val="%1."/>
      <w:lvlJc w:val="left"/>
      <w:pPr>
        <w:ind w:left="720" w:hanging="360"/>
      </w:pPr>
    </w:lvl>
    <w:lvl w:ilvl="1" w:tplc="904ADEBA" w:tentative="1">
      <w:start w:val="1"/>
      <w:numFmt w:val="bullet"/>
      <w:lvlText w:val="o"/>
      <w:lvlJc w:val="left"/>
      <w:pPr>
        <w:ind w:left="1440" w:hanging="360"/>
      </w:pPr>
      <w:rPr>
        <w:rFonts w:ascii="Courier New" w:hAnsi="Courier New"/>
      </w:rPr>
    </w:lvl>
    <w:lvl w:ilvl="2" w:tplc="33B28964" w:tentative="1">
      <w:start w:val="1"/>
      <w:numFmt w:val="bullet"/>
      <w:lvlText w:val=""/>
      <w:lvlJc w:val="left"/>
      <w:pPr>
        <w:ind w:left="2160" w:hanging="360"/>
      </w:pPr>
      <w:rPr>
        <w:rFonts w:ascii="Wingdings" w:hAnsi="Wingdings"/>
      </w:rPr>
    </w:lvl>
    <w:lvl w:ilvl="3" w:tplc="3598823C" w:tentative="1">
      <w:start w:val="1"/>
      <w:numFmt w:val="bullet"/>
      <w:lvlText w:val=""/>
      <w:lvlJc w:val="left"/>
      <w:pPr>
        <w:ind w:left="2880" w:hanging="360"/>
      </w:pPr>
      <w:rPr>
        <w:rFonts w:ascii="Symbol" w:hAnsi="Symbol"/>
      </w:rPr>
    </w:lvl>
    <w:lvl w:ilvl="4" w:tplc="DE4EECDA" w:tentative="1">
      <w:start w:val="1"/>
      <w:numFmt w:val="bullet"/>
      <w:lvlText w:val="o"/>
      <w:lvlJc w:val="left"/>
      <w:pPr>
        <w:ind w:left="3600" w:hanging="360"/>
      </w:pPr>
      <w:rPr>
        <w:rFonts w:ascii="Courier New" w:hAnsi="Courier New"/>
      </w:rPr>
    </w:lvl>
    <w:lvl w:ilvl="5" w:tplc="1F9600F2" w:tentative="1">
      <w:start w:val="1"/>
      <w:numFmt w:val="bullet"/>
      <w:lvlText w:val=""/>
      <w:lvlJc w:val="left"/>
      <w:pPr>
        <w:ind w:left="4320" w:hanging="360"/>
      </w:pPr>
      <w:rPr>
        <w:rFonts w:ascii="Wingdings" w:hAnsi="Wingdings"/>
      </w:rPr>
    </w:lvl>
    <w:lvl w:ilvl="6" w:tplc="97D8CCD6" w:tentative="1">
      <w:start w:val="1"/>
      <w:numFmt w:val="bullet"/>
      <w:lvlText w:val=""/>
      <w:lvlJc w:val="left"/>
      <w:pPr>
        <w:ind w:left="5040" w:hanging="360"/>
      </w:pPr>
      <w:rPr>
        <w:rFonts w:ascii="Symbol" w:hAnsi="Symbol"/>
      </w:rPr>
    </w:lvl>
    <w:lvl w:ilvl="7" w:tplc="C6C62FEE" w:tentative="1">
      <w:start w:val="1"/>
      <w:numFmt w:val="bullet"/>
      <w:lvlText w:val="o"/>
      <w:lvlJc w:val="left"/>
      <w:pPr>
        <w:ind w:left="5760" w:hanging="360"/>
      </w:pPr>
      <w:rPr>
        <w:rFonts w:ascii="Courier New" w:hAnsi="Courier New"/>
      </w:rPr>
    </w:lvl>
    <w:lvl w:ilvl="8" w:tplc="14508354" w:tentative="1">
      <w:start w:val="1"/>
      <w:numFmt w:val="bullet"/>
      <w:lvlText w:val=""/>
      <w:lvlJc w:val="left"/>
      <w:pPr>
        <w:ind w:left="6480" w:hanging="360"/>
      </w:pPr>
      <w:rPr>
        <w:rFonts w:ascii="Wingdings" w:hAnsi="Wingdings"/>
      </w:rPr>
    </w:lvl>
  </w:abstractNum>
  <w:abstractNum w:abstractNumId="1">
    <w:nsid w:val="05F0718A"/>
    <w:multiLevelType w:val="hybridMultilevel"/>
    <w:tmpl w:val="1AAA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7080B"/>
    <w:multiLevelType w:val="hybridMultilevel"/>
    <w:tmpl w:val="9F7E13EA"/>
    <w:lvl w:ilvl="0" w:tplc="4D228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133E5"/>
    <w:multiLevelType w:val="hybridMultilevel"/>
    <w:tmpl w:val="4D7CF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D26D0"/>
    <w:multiLevelType w:val="hybridMultilevel"/>
    <w:tmpl w:val="60564958"/>
    <w:lvl w:ilvl="0" w:tplc="4D228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346DE"/>
    <w:multiLevelType w:val="multilevel"/>
    <w:tmpl w:val="09C8851E"/>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927" w:firstLine="0"/>
      </w:pPr>
      <w:rPr>
        <w:rFonts w:cs="Times New Roman"/>
      </w:rPr>
    </w:lvl>
    <w:lvl w:ilvl="2">
      <w:numFmt w:val="decimal"/>
      <w:lvlText w:val=""/>
      <w:lvlJc w:val="left"/>
      <w:pPr>
        <w:ind w:left="-927" w:firstLine="0"/>
      </w:pPr>
      <w:rPr>
        <w:rFonts w:cs="Times New Roman"/>
      </w:rPr>
    </w:lvl>
    <w:lvl w:ilvl="3">
      <w:numFmt w:val="decimal"/>
      <w:lvlText w:val=""/>
      <w:lvlJc w:val="left"/>
      <w:pPr>
        <w:ind w:left="-927" w:firstLine="0"/>
      </w:pPr>
      <w:rPr>
        <w:rFonts w:cs="Times New Roman"/>
      </w:rPr>
    </w:lvl>
    <w:lvl w:ilvl="4">
      <w:numFmt w:val="decimal"/>
      <w:lvlText w:val=""/>
      <w:lvlJc w:val="left"/>
      <w:pPr>
        <w:ind w:left="-927" w:firstLine="0"/>
      </w:pPr>
      <w:rPr>
        <w:rFonts w:cs="Times New Roman"/>
      </w:rPr>
    </w:lvl>
    <w:lvl w:ilvl="5">
      <w:numFmt w:val="decimal"/>
      <w:lvlText w:val=""/>
      <w:lvlJc w:val="left"/>
      <w:pPr>
        <w:ind w:left="-927" w:firstLine="0"/>
      </w:pPr>
      <w:rPr>
        <w:rFonts w:cs="Times New Roman"/>
      </w:rPr>
    </w:lvl>
    <w:lvl w:ilvl="6">
      <w:numFmt w:val="decimal"/>
      <w:lvlText w:val=""/>
      <w:lvlJc w:val="left"/>
      <w:pPr>
        <w:ind w:left="-927" w:firstLine="0"/>
      </w:pPr>
      <w:rPr>
        <w:rFonts w:cs="Times New Roman"/>
      </w:rPr>
    </w:lvl>
    <w:lvl w:ilvl="7">
      <w:numFmt w:val="decimal"/>
      <w:lvlText w:val=""/>
      <w:lvlJc w:val="left"/>
      <w:pPr>
        <w:ind w:left="-927" w:firstLine="0"/>
      </w:pPr>
      <w:rPr>
        <w:rFonts w:cs="Times New Roman"/>
      </w:rPr>
    </w:lvl>
    <w:lvl w:ilvl="8">
      <w:numFmt w:val="decimal"/>
      <w:lvlText w:val=""/>
      <w:lvlJc w:val="left"/>
      <w:pPr>
        <w:ind w:left="-927" w:firstLine="0"/>
      </w:pPr>
      <w:rPr>
        <w:rFonts w:cs="Times New Roman"/>
      </w:rPr>
    </w:lvl>
  </w:abstractNum>
  <w:abstractNum w:abstractNumId="6">
    <w:nsid w:val="24160F81"/>
    <w:multiLevelType w:val="hybridMultilevel"/>
    <w:tmpl w:val="E40C302E"/>
    <w:lvl w:ilvl="0" w:tplc="0419000F">
      <w:start w:val="1"/>
      <w:numFmt w:val="decimal"/>
      <w:lvlText w:val="%1."/>
      <w:lvlJc w:val="left"/>
      <w:pPr>
        <w:ind w:left="720" w:hanging="360"/>
      </w:pPr>
    </w:lvl>
    <w:lvl w:ilvl="1" w:tplc="904ADEBA" w:tentative="1">
      <w:start w:val="1"/>
      <w:numFmt w:val="bullet"/>
      <w:lvlText w:val="o"/>
      <w:lvlJc w:val="left"/>
      <w:pPr>
        <w:ind w:left="1440" w:hanging="360"/>
      </w:pPr>
      <w:rPr>
        <w:rFonts w:ascii="Courier New" w:hAnsi="Courier New"/>
      </w:rPr>
    </w:lvl>
    <w:lvl w:ilvl="2" w:tplc="33B28964" w:tentative="1">
      <w:start w:val="1"/>
      <w:numFmt w:val="bullet"/>
      <w:lvlText w:val=""/>
      <w:lvlJc w:val="left"/>
      <w:pPr>
        <w:ind w:left="2160" w:hanging="360"/>
      </w:pPr>
      <w:rPr>
        <w:rFonts w:ascii="Wingdings" w:hAnsi="Wingdings"/>
      </w:rPr>
    </w:lvl>
    <w:lvl w:ilvl="3" w:tplc="3598823C" w:tentative="1">
      <w:start w:val="1"/>
      <w:numFmt w:val="bullet"/>
      <w:lvlText w:val=""/>
      <w:lvlJc w:val="left"/>
      <w:pPr>
        <w:ind w:left="2880" w:hanging="360"/>
      </w:pPr>
      <w:rPr>
        <w:rFonts w:ascii="Symbol" w:hAnsi="Symbol"/>
      </w:rPr>
    </w:lvl>
    <w:lvl w:ilvl="4" w:tplc="DE4EECDA" w:tentative="1">
      <w:start w:val="1"/>
      <w:numFmt w:val="bullet"/>
      <w:lvlText w:val="o"/>
      <w:lvlJc w:val="left"/>
      <w:pPr>
        <w:ind w:left="3600" w:hanging="360"/>
      </w:pPr>
      <w:rPr>
        <w:rFonts w:ascii="Courier New" w:hAnsi="Courier New"/>
      </w:rPr>
    </w:lvl>
    <w:lvl w:ilvl="5" w:tplc="1F9600F2" w:tentative="1">
      <w:start w:val="1"/>
      <w:numFmt w:val="bullet"/>
      <w:lvlText w:val=""/>
      <w:lvlJc w:val="left"/>
      <w:pPr>
        <w:ind w:left="4320" w:hanging="360"/>
      </w:pPr>
      <w:rPr>
        <w:rFonts w:ascii="Wingdings" w:hAnsi="Wingdings"/>
      </w:rPr>
    </w:lvl>
    <w:lvl w:ilvl="6" w:tplc="97D8CCD6" w:tentative="1">
      <w:start w:val="1"/>
      <w:numFmt w:val="bullet"/>
      <w:lvlText w:val=""/>
      <w:lvlJc w:val="left"/>
      <w:pPr>
        <w:ind w:left="5040" w:hanging="360"/>
      </w:pPr>
      <w:rPr>
        <w:rFonts w:ascii="Symbol" w:hAnsi="Symbol"/>
      </w:rPr>
    </w:lvl>
    <w:lvl w:ilvl="7" w:tplc="C6C62FEE" w:tentative="1">
      <w:start w:val="1"/>
      <w:numFmt w:val="bullet"/>
      <w:lvlText w:val="o"/>
      <w:lvlJc w:val="left"/>
      <w:pPr>
        <w:ind w:left="5760" w:hanging="360"/>
      </w:pPr>
      <w:rPr>
        <w:rFonts w:ascii="Courier New" w:hAnsi="Courier New"/>
      </w:rPr>
    </w:lvl>
    <w:lvl w:ilvl="8" w:tplc="14508354" w:tentative="1">
      <w:start w:val="1"/>
      <w:numFmt w:val="bullet"/>
      <w:lvlText w:val=""/>
      <w:lvlJc w:val="left"/>
      <w:pPr>
        <w:ind w:left="6480" w:hanging="360"/>
      </w:pPr>
      <w:rPr>
        <w:rFonts w:ascii="Wingdings" w:hAnsi="Wingdings"/>
      </w:rPr>
    </w:lvl>
  </w:abstractNum>
  <w:abstractNum w:abstractNumId="7">
    <w:nsid w:val="2C310A12"/>
    <w:multiLevelType w:val="hybridMultilevel"/>
    <w:tmpl w:val="01D0F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A2B16"/>
    <w:multiLevelType w:val="hybridMultilevel"/>
    <w:tmpl w:val="4F9EEEFA"/>
    <w:lvl w:ilvl="0" w:tplc="4D228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58665F"/>
    <w:multiLevelType w:val="hybridMultilevel"/>
    <w:tmpl w:val="08B8EAF4"/>
    <w:lvl w:ilvl="0" w:tplc="09427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A56BF4"/>
    <w:multiLevelType w:val="hybridMultilevel"/>
    <w:tmpl w:val="A1F47D26"/>
    <w:lvl w:ilvl="0" w:tplc="09427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19296D"/>
    <w:multiLevelType w:val="hybridMultilevel"/>
    <w:tmpl w:val="F64C601E"/>
    <w:lvl w:ilvl="0" w:tplc="A22E62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65026A4"/>
    <w:multiLevelType w:val="hybridMultilevel"/>
    <w:tmpl w:val="28A0FFE4"/>
    <w:lvl w:ilvl="0" w:tplc="A22E6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220833"/>
    <w:multiLevelType w:val="hybridMultilevel"/>
    <w:tmpl w:val="65387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9A443B"/>
    <w:multiLevelType w:val="multilevel"/>
    <w:tmpl w:val="5C303A40"/>
    <w:lvl w:ilvl="0">
      <w:start w:val="4"/>
      <w:numFmt w:val="decimal"/>
      <w:lvlText w:val="%1."/>
      <w:lvlJc w:val="left"/>
      <w:pPr>
        <w:ind w:left="360" w:hanging="360"/>
      </w:pPr>
      <w:rPr>
        <w:rFonts w:hint="default"/>
        <w:color w:val="auto"/>
      </w:rPr>
    </w:lvl>
    <w:lvl w:ilvl="1">
      <w:start w:val="1"/>
      <w:numFmt w:val="decimal"/>
      <w:lvlText w:val="%1.%2."/>
      <w:lvlJc w:val="left"/>
      <w:pPr>
        <w:ind w:left="757" w:hanging="360"/>
      </w:pPr>
      <w:rPr>
        <w:rFonts w:hint="default"/>
        <w:color w:val="auto"/>
        <w:sz w:val="28"/>
      </w:rPr>
    </w:lvl>
    <w:lvl w:ilvl="2">
      <w:start w:val="1"/>
      <w:numFmt w:val="decimal"/>
      <w:lvlText w:val="%1.%2.%3."/>
      <w:lvlJc w:val="left"/>
      <w:pPr>
        <w:ind w:left="1514" w:hanging="720"/>
      </w:pPr>
      <w:rPr>
        <w:rFonts w:hint="default"/>
        <w:color w:val="auto"/>
      </w:rPr>
    </w:lvl>
    <w:lvl w:ilvl="3">
      <w:start w:val="1"/>
      <w:numFmt w:val="decimal"/>
      <w:lvlText w:val="%1.%2.%3.%4."/>
      <w:lvlJc w:val="left"/>
      <w:pPr>
        <w:ind w:left="1911" w:hanging="720"/>
      </w:pPr>
      <w:rPr>
        <w:rFonts w:hint="default"/>
        <w:color w:val="auto"/>
      </w:rPr>
    </w:lvl>
    <w:lvl w:ilvl="4">
      <w:start w:val="1"/>
      <w:numFmt w:val="decimal"/>
      <w:lvlText w:val="%1.%2.%3.%4.%5."/>
      <w:lvlJc w:val="left"/>
      <w:pPr>
        <w:ind w:left="2668" w:hanging="1080"/>
      </w:pPr>
      <w:rPr>
        <w:rFonts w:hint="default"/>
        <w:color w:val="auto"/>
      </w:rPr>
    </w:lvl>
    <w:lvl w:ilvl="5">
      <w:start w:val="1"/>
      <w:numFmt w:val="decimal"/>
      <w:lvlText w:val="%1.%2.%3.%4.%5.%6."/>
      <w:lvlJc w:val="left"/>
      <w:pPr>
        <w:ind w:left="3065" w:hanging="1080"/>
      </w:pPr>
      <w:rPr>
        <w:rFonts w:hint="default"/>
        <w:color w:val="auto"/>
      </w:rPr>
    </w:lvl>
    <w:lvl w:ilvl="6">
      <w:start w:val="1"/>
      <w:numFmt w:val="decimal"/>
      <w:lvlText w:val="%1.%2.%3.%4.%5.%6.%7."/>
      <w:lvlJc w:val="left"/>
      <w:pPr>
        <w:ind w:left="3822" w:hanging="1440"/>
      </w:pPr>
      <w:rPr>
        <w:rFonts w:hint="default"/>
        <w:color w:val="auto"/>
      </w:rPr>
    </w:lvl>
    <w:lvl w:ilvl="7">
      <w:start w:val="1"/>
      <w:numFmt w:val="decimal"/>
      <w:lvlText w:val="%1.%2.%3.%4.%5.%6.%7.%8."/>
      <w:lvlJc w:val="left"/>
      <w:pPr>
        <w:ind w:left="4219" w:hanging="1440"/>
      </w:pPr>
      <w:rPr>
        <w:rFonts w:hint="default"/>
        <w:color w:val="auto"/>
      </w:rPr>
    </w:lvl>
    <w:lvl w:ilvl="8">
      <w:start w:val="1"/>
      <w:numFmt w:val="decimal"/>
      <w:lvlText w:val="%1.%2.%3.%4.%5.%6.%7.%8.%9."/>
      <w:lvlJc w:val="left"/>
      <w:pPr>
        <w:ind w:left="4976" w:hanging="1800"/>
      </w:pPr>
      <w:rPr>
        <w:rFonts w:hint="default"/>
        <w:color w:val="auto"/>
      </w:rPr>
    </w:lvl>
  </w:abstractNum>
  <w:abstractNum w:abstractNumId="15">
    <w:nsid w:val="51EA428A"/>
    <w:multiLevelType w:val="hybridMultilevel"/>
    <w:tmpl w:val="B9EE8760"/>
    <w:lvl w:ilvl="0" w:tplc="4D228B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EE5B68"/>
    <w:multiLevelType w:val="multilevel"/>
    <w:tmpl w:val="B92EB936"/>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927" w:firstLine="0"/>
      </w:pPr>
      <w:rPr>
        <w:rFonts w:cs="Times New Roman"/>
      </w:rPr>
    </w:lvl>
    <w:lvl w:ilvl="2">
      <w:numFmt w:val="decimal"/>
      <w:lvlText w:val=""/>
      <w:lvlJc w:val="left"/>
      <w:pPr>
        <w:ind w:left="-927" w:firstLine="0"/>
      </w:pPr>
      <w:rPr>
        <w:rFonts w:cs="Times New Roman"/>
      </w:rPr>
    </w:lvl>
    <w:lvl w:ilvl="3">
      <w:numFmt w:val="decimal"/>
      <w:lvlText w:val=""/>
      <w:lvlJc w:val="left"/>
      <w:pPr>
        <w:ind w:left="-927" w:firstLine="0"/>
      </w:pPr>
      <w:rPr>
        <w:rFonts w:cs="Times New Roman"/>
      </w:rPr>
    </w:lvl>
    <w:lvl w:ilvl="4">
      <w:numFmt w:val="decimal"/>
      <w:lvlText w:val=""/>
      <w:lvlJc w:val="left"/>
      <w:pPr>
        <w:ind w:left="-927" w:firstLine="0"/>
      </w:pPr>
      <w:rPr>
        <w:rFonts w:cs="Times New Roman"/>
      </w:rPr>
    </w:lvl>
    <w:lvl w:ilvl="5">
      <w:numFmt w:val="decimal"/>
      <w:lvlText w:val=""/>
      <w:lvlJc w:val="left"/>
      <w:pPr>
        <w:ind w:left="-927" w:firstLine="0"/>
      </w:pPr>
      <w:rPr>
        <w:rFonts w:cs="Times New Roman"/>
      </w:rPr>
    </w:lvl>
    <w:lvl w:ilvl="6">
      <w:numFmt w:val="decimal"/>
      <w:lvlText w:val=""/>
      <w:lvlJc w:val="left"/>
      <w:pPr>
        <w:ind w:left="-927" w:firstLine="0"/>
      </w:pPr>
      <w:rPr>
        <w:rFonts w:cs="Times New Roman"/>
      </w:rPr>
    </w:lvl>
    <w:lvl w:ilvl="7">
      <w:numFmt w:val="decimal"/>
      <w:lvlText w:val=""/>
      <w:lvlJc w:val="left"/>
      <w:pPr>
        <w:ind w:left="-927" w:firstLine="0"/>
      </w:pPr>
      <w:rPr>
        <w:rFonts w:cs="Times New Roman"/>
      </w:rPr>
    </w:lvl>
    <w:lvl w:ilvl="8">
      <w:numFmt w:val="decimal"/>
      <w:lvlText w:val=""/>
      <w:lvlJc w:val="left"/>
      <w:pPr>
        <w:ind w:left="-927" w:firstLine="0"/>
      </w:pPr>
      <w:rPr>
        <w:rFonts w:cs="Times New Roman"/>
      </w:rPr>
    </w:lvl>
  </w:abstractNum>
  <w:abstractNum w:abstractNumId="17">
    <w:nsid w:val="52EA1636"/>
    <w:multiLevelType w:val="hybridMultilevel"/>
    <w:tmpl w:val="9FA623FE"/>
    <w:lvl w:ilvl="0" w:tplc="2B1E8934">
      <w:start w:val="1"/>
      <w:numFmt w:val="decimal"/>
      <w:lvlText w:val="%1."/>
      <w:lvlJc w:val="left"/>
      <w:pPr>
        <w:ind w:left="1849" w:hanging="1140"/>
      </w:pPr>
      <w:rPr>
        <w:rFonts w:hint="default"/>
        <w:b/>
      </w:rPr>
    </w:lvl>
    <w:lvl w:ilvl="1" w:tplc="F18C18CC">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C4263B"/>
    <w:multiLevelType w:val="hybridMultilevel"/>
    <w:tmpl w:val="B8CAC700"/>
    <w:lvl w:ilvl="0" w:tplc="A22E6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4D3D09"/>
    <w:multiLevelType w:val="hybridMultilevel"/>
    <w:tmpl w:val="67383A3C"/>
    <w:lvl w:ilvl="0" w:tplc="094279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EA349B"/>
    <w:multiLevelType w:val="hybridMultilevel"/>
    <w:tmpl w:val="9404E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726F2B"/>
    <w:multiLevelType w:val="hybridMultilevel"/>
    <w:tmpl w:val="C25C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0D1061"/>
    <w:multiLevelType w:val="hybridMultilevel"/>
    <w:tmpl w:val="3CDAF0CE"/>
    <w:lvl w:ilvl="0" w:tplc="A22E62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519120C"/>
    <w:multiLevelType w:val="hybridMultilevel"/>
    <w:tmpl w:val="AF364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64A0E"/>
    <w:multiLevelType w:val="hybridMultilevel"/>
    <w:tmpl w:val="6A861162"/>
    <w:lvl w:ilvl="0" w:tplc="09427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5"/>
  </w:num>
  <w:num w:numId="5">
    <w:abstractNumId w:val="18"/>
  </w:num>
  <w:num w:numId="6">
    <w:abstractNumId w:val="0"/>
  </w:num>
  <w:num w:numId="7">
    <w:abstractNumId w:val="6"/>
  </w:num>
  <w:num w:numId="8">
    <w:abstractNumId w:val="20"/>
  </w:num>
  <w:num w:numId="9">
    <w:abstractNumId w:val="11"/>
  </w:num>
  <w:num w:numId="10">
    <w:abstractNumId w:val="12"/>
  </w:num>
  <w:num w:numId="11">
    <w:abstractNumId w:val="3"/>
  </w:num>
  <w:num w:numId="12">
    <w:abstractNumId w:val="10"/>
  </w:num>
  <w:num w:numId="13">
    <w:abstractNumId w:val="16"/>
  </w:num>
  <w:num w:numId="14">
    <w:abstractNumId w:val="5"/>
  </w:num>
  <w:num w:numId="15">
    <w:abstractNumId w:val="17"/>
  </w:num>
  <w:num w:numId="16">
    <w:abstractNumId w:val="24"/>
  </w:num>
  <w:num w:numId="17">
    <w:abstractNumId w:val="19"/>
  </w:num>
  <w:num w:numId="18">
    <w:abstractNumId w:val="21"/>
  </w:num>
  <w:num w:numId="19">
    <w:abstractNumId w:val="9"/>
  </w:num>
  <w:num w:numId="20">
    <w:abstractNumId w:val="22"/>
  </w:num>
  <w:num w:numId="21">
    <w:abstractNumId w:val="4"/>
  </w:num>
  <w:num w:numId="22">
    <w:abstractNumId w:val="23"/>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10"/>
    <w:rsid w:val="00015B73"/>
    <w:rsid w:val="00026ED8"/>
    <w:rsid w:val="00032DC1"/>
    <w:rsid w:val="00047C1F"/>
    <w:rsid w:val="000509A4"/>
    <w:rsid w:val="00055797"/>
    <w:rsid w:val="000808EB"/>
    <w:rsid w:val="00080DE6"/>
    <w:rsid w:val="000864E2"/>
    <w:rsid w:val="000A04DE"/>
    <w:rsid w:val="000A18C5"/>
    <w:rsid w:val="000C7022"/>
    <w:rsid w:val="000D3842"/>
    <w:rsid w:val="000E789A"/>
    <w:rsid w:val="00106FDE"/>
    <w:rsid w:val="00107572"/>
    <w:rsid w:val="00112206"/>
    <w:rsid w:val="00114294"/>
    <w:rsid w:val="00124C8B"/>
    <w:rsid w:val="00134A97"/>
    <w:rsid w:val="00134FB7"/>
    <w:rsid w:val="001356B0"/>
    <w:rsid w:val="00141D76"/>
    <w:rsid w:val="00165869"/>
    <w:rsid w:val="0017074C"/>
    <w:rsid w:val="0017359E"/>
    <w:rsid w:val="0019531E"/>
    <w:rsid w:val="001A1145"/>
    <w:rsid w:val="001E0AEE"/>
    <w:rsid w:val="001F43DF"/>
    <w:rsid w:val="00202F0A"/>
    <w:rsid w:val="00204F8F"/>
    <w:rsid w:val="002164D2"/>
    <w:rsid w:val="00240AF1"/>
    <w:rsid w:val="002452B5"/>
    <w:rsid w:val="0025052E"/>
    <w:rsid w:val="0025343A"/>
    <w:rsid w:val="00254AEB"/>
    <w:rsid w:val="00280242"/>
    <w:rsid w:val="002921CC"/>
    <w:rsid w:val="00293D1F"/>
    <w:rsid w:val="002B6451"/>
    <w:rsid w:val="002C0A5F"/>
    <w:rsid w:val="002C62FE"/>
    <w:rsid w:val="002D0615"/>
    <w:rsid w:val="002D0B61"/>
    <w:rsid w:val="002D5D26"/>
    <w:rsid w:val="002E15EF"/>
    <w:rsid w:val="002E1D12"/>
    <w:rsid w:val="002E554F"/>
    <w:rsid w:val="002F3133"/>
    <w:rsid w:val="00313BCE"/>
    <w:rsid w:val="00315DC7"/>
    <w:rsid w:val="00320A2B"/>
    <w:rsid w:val="00320BCE"/>
    <w:rsid w:val="0032669D"/>
    <w:rsid w:val="0033472A"/>
    <w:rsid w:val="00352AC7"/>
    <w:rsid w:val="00362430"/>
    <w:rsid w:val="00373EFA"/>
    <w:rsid w:val="00375976"/>
    <w:rsid w:val="003771B5"/>
    <w:rsid w:val="0039065C"/>
    <w:rsid w:val="003973AA"/>
    <w:rsid w:val="003B2BA8"/>
    <w:rsid w:val="003C5A9B"/>
    <w:rsid w:val="003C69F5"/>
    <w:rsid w:val="003D0E16"/>
    <w:rsid w:val="003D1D35"/>
    <w:rsid w:val="003E26E6"/>
    <w:rsid w:val="003F0B8B"/>
    <w:rsid w:val="003F3A64"/>
    <w:rsid w:val="00402AD4"/>
    <w:rsid w:val="004105D5"/>
    <w:rsid w:val="00412571"/>
    <w:rsid w:val="00414A9F"/>
    <w:rsid w:val="004164E4"/>
    <w:rsid w:val="00432B9A"/>
    <w:rsid w:val="00445C12"/>
    <w:rsid w:val="00467FE3"/>
    <w:rsid w:val="0047349C"/>
    <w:rsid w:val="00484D53"/>
    <w:rsid w:val="00494F6B"/>
    <w:rsid w:val="0049664F"/>
    <w:rsid w:val="004C2B4B"/>
    <w:rsid w:val="004C54D5"/>
    <w:rsid w:val="004E1EC1"/>
    <w:rsid w:val="00504FDD"/>
    <w:rsid w:val="005052A4"/>
    <w:rsid w:val="00515B48"/>
    <w:rsid w:val="00523730"/>
    <w:rsid w:val="005333F9"/>
    <w:rsid w:val="00537562"/>
    <w:rsid w:val="0054500B"/>
    <w:rsid w:val="00547653"/>
    <w:rsid w:val="00552093"/>
    <w:rsid w:val="0057188B"/>
    <w:rsid w:val="00593547"/>
    <w:rsid w:val="005A059F"/>
    <w:rsid w:val="005A1751"/>
    <w:rsid w:val="005A1BAA"/>
    <w:rsid w:val="005A6223"/>
    <w:rsid w:val="005C4506"/>
    <w:rsid w:val="005C4D8C"/>
    <w:rsid w:val="005C5605"/>
    <w:rsid w:val="005C5DCA"/>
    <w:rsid w:val="005D1ABD"/>
    <w:rsid w:val="005D41C5"/>
    <w:rsid w:val="005E1880"/>
    <w:rsid w:val="006048A3"/>
    <w:rsid w:val="00615282"/>
    <w:rsid w:val="00623247"/>
    <w:rsid w:val="006337CE"/>
    <w:rsid w:val="00633A5D"/>
    <w:rsid w:val="00640733"/>
    <w:rsid w:val="0065150C"/>
    <w:rsid w:val="00670BC0"/>
    <w:rsid w:val="00676B51"/>
    <w:rsid w:val="0069486E"/>
    <w:rsid w:val="00696093"/>
    <w:rsid w:val="006A53EF"/>
    <w:rsid w:val="006B6092"/>
    <w:rsid w:val="006C477B"/>
    <w:rsid w:val="006E574A"/>
    <w:rsid w:val="006E7261"/>
    <w:rsid w:val="00704DBC"/>
    <w:rsid w:val="00705FFB"/>
    <w:rsid w:val="00711F65"/>
    <w:rsid w:val="007304C9"/>
    <w:rsid w:val="00744EE3"/>
    <w:rsid w:val="00751939"/>
    <w:rsid w:val="0075501F"/>
    <w:rsid w:val="00780AB7"/>
    <w:rsid w:val="007851EB"/>
    <w:rsid w:val="00793D9A"/>
    <w:rsid w:val="00794256"/>
    <w:rsid w:val="0079566C"/>
    <w:rsid w:val="007C0ACE"/>
    <w:rsid w:val="007C47C0"/>
    <w:rsid w:val="007D2A86"/>
    <w:rsid w:val="007E5880"/>
    <w:rsid w:val="007E6B66"/>
    <w:rsid w:val="007F0D6C"/>
    <w:rsid w:val="007F4BE6"/>
    <w:rsid w:val="008013A3"/>
    <w:rsid w:val="00841616"/>
    <w:rsid w:val="008424E6"/>
    <w:rsid w:val="008513A1"/>
    <w:rsid w:val="00853E21"/>
    <w:rsid w:val="0085632D"/>
    <w:rsid w:val="00857D27"/>
    <w:rsid w:val="00857E48"/>
    <w:rsid w:val="00861345"/>
    <w:rsid w:val="00870A4A"/>
    <w:rsid w:val="00881A9B"/>
    <w:rsid w:val="008820A2"/>
    <w:rsid w:val="00890C7C"/>
    <w:rsid w:val="0089257D"/>
    <w:rsid w:val="0089598C"/>
    <w:rsid w:val="008A1655"/>
    <w:rsid w:val="008A4C3A"/>
    <w:rsid w:val="008C1564"/>
    <w:rsid w:val="008E1FBE"/>
    <w:rsid w:val="008F72D7"/>
    <w:rsid w:val="00904464"/>
    <w:rsid w:val="00904840"/>
    <w:rsid w:val="00907FF6"/>
    <w:rsid w:val="00913018"/>
    <w:rsid w:val="009224DE"/>
    <w:rsid w:val="00925AD2"/>
    <w:rsid w:val="00927EB5"/>
    <w:rsid w:val="00935A71"/>
    <w:rsid w:val="00941936"/>
    <w:rsid w:val="009450FF"/>
    <w:rsid w:val="009507BF"/>
    <w:rsid w:val="00953433"/>
    <w:rsid w:val="00971651"/>
    <w:rsid w:val="00987661"/>
    <w:rsid w:val="0099636E"/>
    <w:rsid w:val="0099696F"/>
    <w:rsid w:val="009C0EB6"/>
    <w:rsid w:val="009D1091"/>
    <w:rsid w:val="009E16AF"/>
    <w:rsid w:val="009F6BE0"/>
    <w:rsid w:val="00A17CB7"/>
    <w:rsid w:val="00A20B80"/>
    <w:rsid w:val="00A22E48"/>
    <w:rsid w:val="00A4305C"/>
    <w:rsid w:val="00A4653B"/>
    <w:rsid w:val="00A46896"/>
    <w:rsid w:val="00A473A5"/>
    <w:rsid w:val="00A47BB8"/>
    <w:rsid w:val="00A50425"/>
    <w:rsid w:val="00A62144"/>
    <w:rsid w:val="00A76FF2"/>
    <w:rsid w:val="00A8379A"/>
    <w:rsid w:val="00A85AD0"/>
    <w:rsid w:val="00AA289E"/>
    <w:rsid w:val="00AA2BA1"/>
    <w:rsid w:val="00AB1985"/>
    <w:rsid w:val="00AB696D"/>
    <w:rsid w:val="00AD5D1D"/>
    <w:rsid w:val="00AE0AFD"/>
    <w:rsid w:val="00AE7602"/>
    <w:rsid w:val="00AF14BD"/>
    <w:rsid w:val="00AF1AAE"/>
    <w:rsid w:val="00AF1CAB"/>
    <w:rsid w:val="00B35212"/>
    <w:rsid w:val="00B370CC"/>
    <w:rsid w:val="00B408D3"/>
    <w:rsid w:val="00B42FEE"/>
    <w:rsid w:val="00B929EC"/>
    <w:rsid w:val="00B95265"/>
    <w:rsid w:val="00BA094F"/>
    <w:rsid w:val="00BA3EEA"/>
    <w:rsid w:val="00BC02B4"/>
    <w:rsid w:val="00BC06AC"/>
    <w:rsid w:val="00BD282A"/>
    <w:rsid w:val="00BF2330"/>
    <w:rsid w:val="00C00A04"/>
    <w:rsid w:val="00C04B75"/>
    <w:rsid w:val="00C122C2"/>
    <w:rsid w:val="00C12C19"/>
    <w:rsid w:val="00C207E7"/>
    <w:rsid w:val="00C26283"/>
    <w:rsid w:val="00C3650C"/>
    <w:rsid w:val="00C41E44"/>
    <w:rsid w:val="00C436CC"/>
    <w:rsid w:val="00C4376E"/>
    <w:rsid w:val="00C459F3"/>
    <w:rsid w:val="00C520CC"/>
    <w:rsid w:val="00C759C6"/>
    <w:rsid w:val="00C861C9"/>
    <w:rsid w:val="00C903A6"/>
    <w:rsid w:val="00C95B26"/>
    <w:rsid w:val="00CA394B"/>
    <w:rsid w:val="00CB2222"/>
    <w:rsid w:val="00CD2644"/>
    <w:rsid w:val="00CD461B"/>
    <w:rsid w:val="00CE477B"/>
    <w:rsid w:val="00CE5555"/>
    <w:rsid w:val="00CE6D9D"/>
    <w:rsid w:val="00CF1FDE"/>
    <w:rsid w:val="00D0079D"/>
    <w:rsid w:val="00D0488A"/>
    <w:rsid w:val="00D07C5D"/>
    <w:rsid w:val="00D104A0"/>
    <w:rsid w:val="00D57631"/>
    <w:rsid w:val="00D61E5F"/>
    <w:rsid w:val="00D62ECF"/>
    <w:rsid w:val="00D82D70"/>
    <w:rsid w:val="00D830D1"/>
    <w:rsid w:val="00D83F80"/>
    <w:rsid w:val="00D84B82"/>
    <w:rsid w:val="00DA5389"/>
    <w:rsid w:val="00DD454D"/>
    <w:rsid w:val="00DE13D7"/>
    <w:rsid w:val="00DE4C53"/>
    <w:rsid w:val="00E001A9"/>
    <w:rsid w:val="00E04649"/>
    <w:rsid w:val="00E124B6"/>
    <w:rsid w:val="00E22746"/>
    <w:rsid w:val="00E300FC"/>
    <w:rsid w:val="00E32BA2"/>
    <w:rsid w:val="00E46B65"/>
    <w:rsid w:val="00E57387"/>
    <w:rsid w:val="00E61E31"/>
    <w:rsid w:val="00E62820"/>
    <w:rsid w:val="00E63C24"/>
    <w:rsid w:val="00E65F85"/>
    <w:rsid w:val="00E72B43"/>
    <w:rsid w:val="00E738EB"/>
    <w:rsid w:val="00E75A7B"/>
    <w:rsid w:val="00E96AB2"/>
    <w:rsid w:val="00EA1179"/>
    <w:rsid w:val="00EA78A5"/>
    <w:rsid w:val="00EB4C6F"/>
    <w:rsid w:val="00EC24A5"/>
    <w:rsid w:val="00EE174C"/>
    <w:rsid w:val="00EE3A63"/>
    <w:rsid w:val="00EE7870"/>
    <w:rsid w:val="00EF7F30"/>
    <w:rsid w:val="00F156A4"/>
    <w:rsid w:val="00F215BB"/>
    <w:rsid w:val="00F241F8"/>
    <w:rsid w:val="00F24C3D"/>
    <w:rsid w:val="00F265D0"/>
    <w:rsid w:val="00F273D8"/>
    <w:rsid w:val="00F31D13"/>
    <w:rsid w:val="00F40A38"/>
    <w:rsid w:val="00F4749C"/>
    <w:rsid w:val="00F53DB8"/>
    <w:rsid w:val="00F57444"/>
    <w:rsid w:val="00F63347"/>
    <w:rsid w:val="00F72AE5"/>
    <w:rsid w:val="00F8455A"/>
    <w:rsid w:val="00F846CC"/>
    <w:rsid w:val="00F84A61"/>
    <w:rsid w:val="00F94AAF"/>
    <w:rsid w:val="00FB0E64"/>
    <w:rsid w:val="00FB1199"/>
    <w:rsid w:val="00FB4E10"/>
    <w:rsid w:val="00FB59F8"/>
    <w:rsid w:val="00FD54A3"/>
    <w:rsid w:val="00FE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C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4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9065C"/>
    <w:pPr>
      <w:spacing w:line="360" w:lineRule="auto"/>
      <w:ind w:firstLine="340"/>
    </w:pPr>
  </w:style>
  <w:style w:type="character" w:customStyle="1" w:styleId="20">
    <w:name w:val="Основной текст 2 Знак"/>
    <w:basedOn w:val="a0"/>
    <w:link w:val="2"/>
    <w:uiPriority w:val="99"/>
    <w:rsid w:val="0039065C"/>
    <w:rPr>
      <w:rFonts w:ascii="Times New Roman" w:eastAsia="Times New Roman" w:hAnsi="Times New Roman" w:cs="Times New Roman"/>
      <w:sz w:val="20"/>
      <w:szCs w:val="20"/>
    </w:rPr>
  </w:style>
  <w:style w:type="paragraph" w:styleId="21">
    <w:name w:val="Body Text Indent 2"/>
    <w:basedOn w:val="a"/>
    <w:link w:val="22"/>
    <w:uiPriority w:val="99"/>
    <w:unhideWhenUsed/>
    <w:rsid w:val="0039065C"/>
    <w:pPr>
      <w:spacing w:after="120" w:line="480" w:lineRule="auto"/>
      <w:ind w:left="283"/>
    </w:pPr>
  </w:style>
  <w:style w:type="character" w:customStyle="1" w:styleId="22">
    <w:name w:val="Основной текст с отступом 2 Знак"/>
    <w:basedOn w:val="a0"/>
    <w:link w:val="21"/>
    <w:uiPriority w:val="99"/>
    <w:rsid w:val="0039065C"/>
    <w:rPr>
      <w:rFonts w:ascii="Times New Roman" w:eastAsia="Times New Roman" w:hAnsi="Times New Roman" w:cs="Times New Roman"/>
      <w:sz w:val="20"/>
      <w:szCs w:val="20"/>
    </w:rPr>
  </w:style>
  <w:style w:type="paragraph" w:styleId="a3">
    <w:name w:val="List Paragraph"/>
    <w:aliases w:val="- список,Заголовок3,Bullet 1,Use Case List Paragraph,ПАРАГРАФ"/>
    <w:basedOn w:val="a"/>
    <w:link w:val="a4"/>
    <w:uiPriority w:val="34"/>
    <w:qFormat/>
    <w:rsid w:val="0039065C"/>
    <w:pPr>
      <w:ind w:left="720"/>
      <w:contextualSpacing/>
    </w:pPr>
  </w:style>
  <w:style w:type="paragraph" w:customStyle="1" w:styleId="Default">
    <w:name w:val="Default"/>
    <w:rsid w:val="0039065C"/>
    <w:pPr>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99"/>
    <w:rsid w:val="0039065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uiPriority w:val="99"/>
    <w:unhideWhenUsed/>
    <w:rsid w:val="0039065C"/>
    <w:pPr>
      <w:tabs>
        <w:tab w:val="center" w:pos="4677"/>
        <w:tab w:val="right" w:pos="9355"/>
      </w:tabs>
    </w:pPr>
  </w:style>
  <w:style w:type="character" w:customStyle="1" w:styleId="a7">
    <w:name w:val="Нижний колонтитул Знак"/>
    <w:basedOn w:val="a0"/>
    <w:link w:val="a6"/>
    <w:uiPriority w:val="99"/>
    <w:rsid w:val="0039065C"/>
    <w:rPr>
      <w:rFonts w:ascii="Times New Roman" w:eastAsia="Times New Roman" w:hAnsi="Times New Roman" w:cs="Times New Roman"/>
      <w:sz w:val="20"/>
      <w:szCs w:val="20"/>
    </w:rPr>
  </w:style>
  <w:style w:type="character" w:customStyle="1" w:styleId="a8">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0"/>
    <w:link w:val="a9"/>
    <w:uiPriority w:val="99"/>
    <w:rsid w:val="0039065C"/>
    <w:rPr>
      <w:rFonts w:ascii="Times New Roman" w:eastAsia="Times New Roman" w:hAnsi="Times New Roman" w:cs="Times New Roman"/>
      <w:sz w:val="20"/>
      <w:szCs w:val="20"/>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
    <w:link w:val="a8"/>
    <w:uiPriority w:val="99"/>
    <w:unhideWhenUsed/>
    <w:rsid w:val="0039065C"/>
  </w:style>
  <w:style w:type="character" w:customStyle="1" w:styleId="1">
    <w:name w:val="Текст сноски Знак1"/>
    <w:basedOn w:val="a0"/>
    <w:uiPriority w:val="99"/>
    <w:semiHidden/>
    <w:rsid w:val="0039065C"/>
    <w:rPr>
      <w:rFonts w:ascii="Times New Roman" w:eastAsia="Times New Roman" w:hAnsi="Times New Roman" w:cs="Times New Roman"/>
      <w:sz w:val="20"/>
      <w:szCs w:val="20"/>
    </w:rPr>
  </w:style>
  <w:style w:type="character" w:styleId="aa">
    <w:name w:val="footnote reference"/>
    <w:uiPriority w:val="99"/>
    <w:semiHidden/>
    <w:unhideWhenUsed/>
    <w:rsid w:val="0039065C"/>
    <w:rPr>
      <w:vertAlign w:val="superscript"/>
    </w:rPr>
  </w:style>
  <w:style w:type="character" w:customStyle="1" w:styleId="ab">
    <w:name w:val="Основной текст_"/>
    <w:basedOn w:val="a0"/>
    <w:link w:val="3"/>
    <w:rsid w:val="0039065C"/>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b"/>
    <w:rsid w:val="0039065C"/>
    <w:pPr>
      <w:widowControl w:val="0"/>
      <w:shd w:val="clear" w:color="auto" w:fill="FFFFFF"/>
      <w:spacing w:line="274" w:lineRule="exact"/>
      <w:ind w:hanging="520"/>
      <w:jc w:val="center"/>
    </w:pPr>
    <w:rPr>
      <w:sz w:val="23"/>
      <w:szCs w:val="23"/>
    </w:rPr>
  </w:style>
  <w:style w:type="paragraph" w:styleId="ac">
    <w:name w:val="Title"/>
    <w:basedOn w:val="a"/>
    <w:link w:val="ad"/>
    <w:uiPriority w:val="10"/>
    <w:qFormat/>
    <w:rsid w:val="0039065C"/>
    <w:pPr>
      <w:jc w:val="center"/>
    </w:pPr>
    <w:rPr>
      <w:b/>
      <w:sz w:val="28"/>
      <w:lang w:eastAsia="ru-RU"/>
    </w:rPr>
  </w:style>
  <w:style w:type="character" w:customStyle="1" w:styleId="ad">
    <w:name w:val="Название Знак"/>
    <w:basedOn w:val="a0"/>
    <w:link w:val="ac"/>
    <w:uiPriority w:val="10"/>
    <w:rsid w:val="0039065C"/>
    <w:rPr>
      <w:rFonts w:ascii="Times New Roman" w:eastAsia="Times New Roman" w:hAnsi="Times New Roman" w:cs="Times New Roman"/>
      <w:b/>
      <w:sz w:val="28"/>
      <w:szCs w:val="20"/>
      <w:lang w:eastAsia="ru-RU"/>
    </w:rPr>
  </w:style>
  <w:style w:type="character" w:customStyle="1" w:styleId="a4">
    <w:name w:val="Абзац списка Знак"/>
    <w:aliases w:val="- список Знак,Заголовок3 Знак,Bullet 1 Знак,Use Case List Paragraph Знак,ПАРАГРАФ Знак"/>
    <w:link w:val="a3"/>
    <w:uiPriority w:val="34"/>
    <w:rsid w:val="0039065C"/>
    <w:rPr>
      <w:rFonts w:ascii="Times New Roman" w:eastAsia="Times New Roman" w:hAnsi="Times New Roman" w:cs="Times New Roman"/>
      <w:sz w:val="20"/>
      <w:szCs w:val="20"/>
    </w:rPr>
  </w:style>
  <w:style w:type="table" w:customStyle="1" w:styleId="23">
    <w:name w:val="Сетка таблицы2"/>
    <w:basedOn w:val="a1"/>
    <w:rsid w:val="003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9065C"/>
    <w:pPr>
      <w:widowControl w:val="0"/>
      <w:autoSpaceDE w:val="0"/>
      <w:autoSpaceDN w:val="0"/>
    </w:pPr>
    <w:rPr>
      <w:sz w:val="22"/>
      <w:szCs w:val="22"/>
    </w:rPr>
  </w:style>
  <w:style w:type="table" w:customStyle="1" w:styleId="TableNormal">
    <w:name w:val="Table Normal"/>
    <w:uiPriority w:val="2"/>
    <w:semiHidden/>
    <w:unhideWhenUsed/>
    <w:qFormat/>
    <w:rsid w:val="003906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msonormal">
    <w:name w:val="x_msonormal"/>
    <w:basedOn w:val="a"/>
    <w:rsid w:val="0039065C"/>
    <w:rPr>
      <w:rFonts w:eastAsiaTheme="minorHAnsi"/>
      <w:sz w:val="24"/>
      <w:szCs w:val="24"/>
      <w:lang w:eastAsia="ru-RU"/>
    </w:rPr>
  </w:style>
  <w:style w:type="paragraph" w:styleId="ae">
    <w:name w:val="header"/>
    <w:basedOn w:val="a"/>
    <w:link w:val="af"/>
    <w:uiPriority w:val="99"/>
    <w:unhideWhenUsed/>
    <w:rsid w:val="00C4376E"/>
    <w:pPr>
      <w:tabs>
        <w:tab w:val="center" w:pos="4677"/>
        <w:tab w:val="right" w:pos="9355"/>
      </w:tabs>
    </w:pPr>
  </w:style>
  <w:style w:type="character" w:customStyle="1" w:styleId="af">
    <w:name w:val="Верхний колонтитул Знак"/>
    <w:basedOn w:val="a0"/>
    <w:link w:val="ae"/>
    <w:uiPriority w:val="99"/>
    <w:rsid w:val="00C4376E"/>
    <w:rPr>
      <w:rFonts w:ascii="Times New Roman" w:eastAsia="Times New Roman" w:hAnsi="Times New Roman" w:cs="Times New Roman"/>
      <w:sz w:val="20"/>
      <w:szCs w:val="20"/>
    </w:rPr>
  </w:style>
  <w:style w:type="paragraph" w:customStyle="1" w:styleId="ConsPlusNormal">
    <w:name w:val="ConsPlusNormal"/>
    <w:rsid w:val="006E57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ormal1">
    <w:name w:val="Normal1"/>
    <w:uiPriority w:val="99"/>
    <w:rsid w:val="00BF2330"/>
    <w:pPr>
      <w:spacing w:after="0" w:line="240" w:lineRule="auto"/>
    </w:pPr>
    <w:rPr>
      <w:rFonts w:ascii="Times New Roman" w:eastAsia="Times New Roman" w:hAnsi="Times New Roman" w:cs="Times New Roman"/>
      <w:sz w:val="20"/>
      <w:szCs w:val="20"/>
      <w:lang w:eastAsia="zh-CN"/>
    </w:rPr>
  </w:style>
  <w:style w:type="paragraph" w:styleId="af0">
    <w:name w:val="Balloon Text"/>
    <w:basedOn w:val="a"/>
    <w:link w:val="af1"/>
    <w:uiPriority w:val="99"/>
    <w:semiHidden/>
    <w:unhideWhenUsed/>
    <w:rsid w:val="00DE13D7"/>
    <w:rPr>
      <w:rFonts w:ascii="Arial" w:hAnsi="Arial" w:cs="Arial"/>
      <w:sz w:val="16"/>
      <w:szCs w:val="16"/>
    </w:rPr>
  </w:style>
  <w:style w:type="character" w:customStyle="1" w:styleId="af1">
    <w:name w:val="Текст выноски Знак"/>
    <w:basedOn w:val="a0"/>
    <w:link w:val="af0"/>
    <w:uiPriority w:val="99"/>
    <w:semiHidden/>
    <w:rsid w:val="00DE13D7"/>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4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9065C"/>
    <w:pPr>
      <w:spacing w:line="360" w:lineRule="auto"/>
      <w:ind w:firstLine="340"/>
    </w:pPr>
  </w:style>
  <w:style w:type="character" w:customStyle="1" w:styleId="20">
    <w:name w:val="Основной текст 2 Знак"/>
    <w:basedOn w:val="a0"/>
    <w:link w:val="2"/>
    <w:uiPriority w:val="99"/>
    <w:rsid w:val="0039065C"/>
    <w:rPr>
      <w:rFonts w:ascii="Times New Roman" w:eastAsia="Times New Roman" w:hAnsi="Times New Roman" w:cs="Times New Roman"/>
      <w:sz w:val="20"/>
      <w:szCs w:val="20"/>
    </w:rPr>
  </w:style>
  <w:style w:type="paragraph" w:styleId="21">
    <w:name w:val="Body Text Indent 2"/>
    <w:basedOn w:val="a"/>
    <w:link w:val="22"/>
    <w:uiPriority w:val="99"/>
    <w:unhideWhenUsed/>
    <w:rsid w:val="0039065C"/>
    <w:pPr>
      <w:spacing w:after="120" w:line="480" w:lineRule="auto"/>
      <w:ind w:left="283"/>
    </w:pPr>
  </w:style>
  <w:style w:type="character" w:customStyle="1" w:styleId="22">
    <w:name w:val="Основной текст с отступом 2 Знак"/>
    <w:basedOn w:val="a0"/>
    <w:link w:val="21"/>
    <w:uiPriority w:val="99"/>
    <w:rsid w:val="0039065C"/>
    <w:rPr>
      <w:rFonts w:ascii="Times New Roman" w:eastAsia="Times New Roman" w:hAnsi="Times New Roman" w:cs="Times New Roman"/>
      <w:sz w:val="20"/>
      <w:szCs w:val="20"/>
    </w:rPr>
  </w:style>
  <w:style w:type="paragraph" w:styleId="a3">
    <w:name w:val="List Paragraph"/>
    <w:aliases w:val="- список,Заголовок3,Bullet 1,Use Case List Paragraph,ПАРАГРАФ"/>
    <w:basedOn w:val="a"/>
    <w:link w:val="a4"/>
    <w:uiPriority w:val="34"/>
    <w:qFormat/>
    <w:rsid w:val="0039065C"/>
    <w:pPr>
      <w:ind w:left="720"/>
      <w:contextualSpacing/>
    </w:pPr>
  </w:style>
  <w:style w:type="paragraph" w:customStyle="1" w:styleId="Default">
    <w:name w:val="Default"/>
    <w:rsid w:val="0039065C"/>
    <w:pPr>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1"/>
    <w:uiPriority w:val="99"/>
    <w:rsid w:val="0039065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uiPriority w:val="99"/>
    <w:unhideWhenUsed/>
    <w:rsid w:val="0039065C"/>
    <w:pPr>
      <w:tabs>
        <w:tab w:val="center" w:pos="4677"/>
        <w:tab w:val="right" w:pos="9355"/>
      </w:tabs>
    </w:pPr>
  </w:style>
  <w:style w:type="character" w:customStyle="1" w:styleId="a7">
    <w:name w:val="Нижний колонтитул Знак"/>
    <w:basedOn w:val="a0"/>
    <w:link w:val="a6"/>
    <w:uiPriority w:val="99"/>
    <w:rsid w:val="0039065C"/>
    <w:rPr>
      <w:rFonts w:ascii="Times New Roman" w:eastAsia="Times New Roman" w:hAnsi="Times New Roman" w:cs="Times New Roman"/>
      <w:sz w:val="20"/>
      <w:szCs w:val="20"/>
    </w:rPr>
  </w:style>
  <w:style w:type="character" w:customStyle="1" w:styleId="a8">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0"/>
    <w:link w:val="a9"/>
    <w:uiPriority w:val="99"/>
    <w:rsid w:val="0039065C"/>
    <w:rPr>
      <w:rFonts w:ascii="Times New Roman" w:eastAsia="Times New Roman" w:hAnsi="Times New Roman" w:cs="Times New Roman"/>
      <w:sz w:val="20"/>
      <w:szCs w:val="20"/>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
    <w:link w:val="a8"/>
    <w:uiPriority w:val="99"/>
    <w:unhideWhenUsed/>
    <w:rsid w:val="0039065C"/>
  </w:style>
  <w:style w:type="character" w:customStyle="1" w:styleId="1">
    <w:name w:val="Текст сноски Знак1"/>
    <w:basedOn w:val="a0"/>
    <w:uiPriority w:val="99"/>
    <w:semiHidden/>
    <w:rsid w:val="0039065C"/>
    <w:rPr>
      <w:rFonts w:ascii="Times New Roman" w:eastAsia="Times New Roman" w:hAnsi="Times New Roman" w:cs="Times New Roman"/>
      <w:sz w:val="20"/>
      <w:szCs w:val="20"/>
    </w:rPr>
  </w:style>
  <w:style w:type="character" w:styleId="aa">
    <w:name w:val="footnote reference"/>
    <w:uiPriority w:val="99"/>
    <w:semiHidden/>
    <w:unhideWhenUsed/>
    <w:rsid w:val="0039065C"/>
    <w:rPr>
      <w:vertAlign w:val="superscript"/>
    </w:rPr>
  </w:style>
  <w:style w:type="character" w:customStyle="1" w:styleId="ab">
    <w:name w:val="Основной текст_"/>
    <w:basedOn w:val="a0"/>
    <w:link w:val="3"/>
    <w:rsid w:val="0039065C"/>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b"/>
    <w:rsid w:val="0039065C"/>
    <w:pPr>
      <w:widowControl w:val="0"/>
      <w:shd w:val="clear" w:color="auto" w:fill="FFFFFF"/>
      <w:spacing w:line="274" w:lineRule="exact"/>
      <w:ind w:hanging="520"/>
      <w:jc w:val="center"/>
    </w:pPr>
    <w:rPr>
      <w:sz w:val="23"/>
      <w:szCs w:val="23"/>
    </w:rPr>
  </w:style>
  <w:style w:type="paragraph" w:styleId="ac">
    <w:name w:val="Title"/>
    <w:basedOn w:val="a"/>
    <w:link w:val="ad"/>
    <w:uiPriority w:val="10"/>
    <w:qFormat/>
    <w:rsid w:val="0039065C"/>
    <w:pPr>
      <w:jc w:val="center"/>
    </w:pPr>
    <w:rPr>
      <w:b/>
      <w:sz w:val="28"/>
      <w:lang w:eastAsia="ru-RU"/>
    </w:rPr>
  </w:style>
  <w:style w:type="character" w:customStyle="1" w:styleId="ad">
    <w:name w:val="Название Знак"/>
    <w:basedOn w:val="a0"/>
    <w:link w:val="ac"/>
    <w:uiPriority w:val="10"/>
    <w:rsid w:val="0039065C"/>
    <w:rPr>
      <w:rFonts w:ascii="Times New Roman" w:eastAsia="Times New Roman" w:hAnsi="Times New Roman" w:cs="Times New Roman"/>
      <w:b/>
      <w:sz w:val="28"/>
      <w:szCs w:val="20"/>
      <w:lang w:eastAsia="ru-RU"/>
    </w:rPr>
  </w:style>
  <w:style w:type="character" w:customStyle="1" w:styleId="a4">
    <w:name w:val="Абзац списка Знак"/>
    <w:aliases w:val="- список Знак,Заголовок3 Знак,Bullet 1 Знак,Use Case List Paragraph Знак,ПАРАГРАФ Знак"/>
    <w:link w:val="a3"/>
    <w:uiPriority w:val="34"/>
    <w:rsid w:val="0039065C"/>
    <w:rPr>
      <w:rFonts w:ascii="Times New Roman" w:eastAsia="Times New Roman" w:hAnsi="Times New Roman" w:cs="Times New Roman"/>
      <w:sz w:val="20"/>
      <w:szCs w:val="20"/>
    </w:rPr>
  </w:style>
  <w:style w:type="table" w:customStyle="1" w:styleId="23">
    <w:name w:val="Сетка таблицы2"/>
    <w:basedOn w:val="a1"/>
    <w:rsid w:val="003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9065C"/>
    <w:pPr>
      <w:widowControl w:val="0"/>
      <w:autoSpaceDE w:val="0"/>
      <w:autoSpaceDN w:val="0"/>
    </w:pPr>
    <w:rPr>
      <w:sz w:val="22"/>
      <w:szCs w:val="22"/>
    </w:rPr>
  </w:style>
  <w:style w:type="table" w:customStyle="1" w:styleId="TableNormal">
    <w:name w:val="Table Normal"/>
    <w:uiPriority w:val="2"/>
    <w:semiHidden/>
    <w:unhideWhenUsed/>
    <w:qFormat/>
    <w:rsid w:val="003906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msonormal">
    <w:name w:val="x_msonormal"/>
    <w:basedOn w:val="a"/>
    <w:rsid w:val="0039065C"/>
    <w:rPr>
      <w:rFonts w:eastAsiaTheme="minorHAnsi"/>
      <w:sz w:val="24"/>
      <w:szCs w:val="24"/>
      <w:lang w:eastAsia="ru-RU"/>
    </w:rPr>
  </w:style>
  <w:style w:type="paragraph" w:styleId="ae">
    <w:name w:val="header"/>
    <w:basedOn w:val="a"/>
    <w:link w:val="af"/>
    <w:uiPriority w:val="99"/>
    <w:unhideWhenUsed/>
    <w:rsid w:val="00C4376E"/>
    <w:pPr>
      <w:tabs>
        <w:tab w:val="center" w:pos="4677"/>
        <w:tab w:val="right" w:pos="9355"/>
      </w:tabs>
    </w:pPr>
  </w:style>
  <w:style w:type="character" w:customStyle="1" w:styleId="af">
    <w:name w:val="Верхний колонтитул Знак"/>
    <w:basedOn w:val="a0"/>
    <w:link w:val="ae"/>
    <w:uiPriority w:val="99"/>
    <w:rsid w:val="00C4376E"/>
    <w:rPr>
      <w:rFonts w:ascii="Times New Roman" w:eastAsia="Times New Roman" w:hAnsi="Times New Roman" w:cs="Times New Roman"/>
      <w:sz w:val="20"/>
      <w:szCs w:val="20"/>
    </w:rPr>
  </w:style>
  <w:style w:type="paragraph" w:customStyle="1" w:styleId="ConsPlusNormal">
    <w:name w:val="ConsPlusNormal"/>
    <w:rsid w:val="006E57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ormal1">
    <w:name w:val="Normal1"/>
    <w:uiPriority w:val="99"/>
    <w:rsid w:val="00BF2330"/>
    <w:pPr>
      <w:spacing w:after="0" w:line="240" w:lineRule="auto"/>
    </w:pPr>
    <w:rPr>
      <w:rFonts w:ascii="Times New Roman" w:eastAsia="Times New Roman" w:hAnsi="Times New Roman" w:cs="Times New Roman"/>
      <w:sz w:val="20"/>
      <w:szCs w:val="20"/>
      <w:lang w:eastAsia="zh-CN"/>
    </w:rPr>
  </w:style>
  <w:style w:type="paragraph" w:styleId="af0">
    <w:name w:val="Balloon Text"/>
    <w:basedOn w:val="a"/>
    <w:link w:val="af1"/>
    <w:uiPriority w:val="99"/>
    <w:semiHidden/>
    <w:unhideWhenUsed/>
    <w:rsid w:val="00DE13D7"/>
    <w:rPr>
      <w:rFonts w:ascii="Arial" w:hAnsi="Arial" w:cs="Arial"/>
      <w:sz w:val="16"/>
      <w:szCs w:val="16"/>
    </w:rPr>
  </w:style>
  <w:style w:type="character" w:customStyle="1" w:styleId="af1">
    <w:name w:val="Текст выноски Знак"/>
    <w:basedOn w:val="a0"/>
    <w:link w:val="af0"/>
    <w:uiPriority w:val="99"/>
    <w:semiHidden/>
    <w:rsid w:val="00DE13D7"/>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518">
      <w:bodyDiv w:val="1"/>
      <w:marLeft w:val="0"/>
      <w:marRight w:val="0"/>
      <w:marTop w:val="0"/>
      <w:marBottom w:val="0"/>
      <w:divBdr>
        <w:top w:val="none" w:sz="0" w:space="0" w:color="auto"/>
        <w:left w:val="none" w:sz="0" w:space="0" w:color="auto"/>
        <w:bottom w:val="none" w:sz="0" w:space="0" w:color="auto"/>
        <w:right w:val="none" w:sz="0" w:space="0" w:color="auto"/>
      </w:divBdr>
    </w:div>
    <w:div w:id="157159340">
      <w:bodyDiv w:val="1"/>
      <w:marLeft w:val="0"/>
      <w:marRight w:val="0"/>
      <w:marTop w:val="0"/>
      <w:marBottom w:val="0"/>
      <w:divBdr>
        <w:top w:val="none" w:sz="0" w:space="0" w:color="auto"/>
        <w:left w:val="none" w:sz="0" w:space="0" w:color="auto"/>
        <w:bottom w:val="none" w:sz="0" w:space="0" w:color="auto"/>
        <w:right w:val="none" w:sz="0" w:space="0" w:color="auto"/>
      </w:divBdr>
    </w:div>
    <w:div w:id="185869833">
      <w:bodyDiv w:val="1"/>
      <w:marLeft w:val="0"/>
      <w:marRight w:val="0"/>
      <w:marTop w:val="0"/>
      <w:marBottom w:val="0"/>
      <w:divBdr>
        <w:top w:val="none" w:sz="0" w:space="0" w:color="auto"/>
        <w:left w:val="none" w:sz="0" w:space="0" w:color="auto"/>
        <w:bottom w:val="none" w:sz="0" w:space="0" w:color="auto"/>
        <w:right w:val="none" w:sz="0" w:space="0" w:color="auto"/>
      </w:divBdr>
    </w:div>
    <w:div w:id="208685553">
      <w:bodyDiv w:val="1"/>
      <w:marLeft w:val="0"/>
      <w:marRight w:val="0"/>
      <w:marTop w:val="0"/>
      <w:marBottom w:val="0"/>
      <w:divBdr>
        <w:top w:val="none" w:sz="0" w:space="0" w:color="auto"/>
        <w:left w:val="none" w:sz="0" w:space="0" w:color="auto"/>
        <w:bottom w:val="none" w:sz="0" w:space="0" w:color="auto"/>
        <w:right w:val="none" w:sz="0" w:space="0" w:color="auto"/>
      </w:divBdr>
    </w:div>
    <w:div w:id="338504515">
      <w:bodyDiv w:val="1"/>
      <w:marLeft w:val="0"/>
      <w:marRight w:val="0"/>
      <w:marTop w:val="0"/>
      <w:marBottom w:val="0"/>
      <w:divBdr>
        <w:top w:val="none" w:sz="0" w:space="0" w:color="auto"/>
        <w:left w:val="none" w:sz="0" w:space="0" w:color="auto"/>
        <w:bottom w:val="none" w:sz="0" w:space="0" w:color="auto"/>
        <w:right w:val="none" w:sz="0" w:space="0" w:color="auto"/>
      </w:divBdr>
    </w:div>
    <w:div w:id="342360764">
      <w:bodyDiv w:val="1"/>
      <w:marLeft w:val="0"/>
      <w:marRight w:val="0"/>
      <w:marTop w:val="0"/>
      <w:marBottom w:val="0"/>
      <w:divBdr>
        <w:top w:val="none" w:sz="0" w:space="0" w:color="auto"/>
        <w:left w:val="none" w:sz="0" w:space="0" w:color="auto"/>
        <w:bottom w:val="none" w:sz="0" w:space="0" w:color="auto"/>
        <w:right w:val="none" w:sz="0" w:space="0" w:color="auto"/>
      </w:divBdr>
    </w:div>
    <w:div w:id="628901393">
      <w:bodyDiv w:val="1"/>
      <w:marLeft w:val="0"/>
      <w:marRight w:val="0"/>
      <w:marTop w:val="0"/>
      <w:marBottom w:val="0"/>
      <w:divBdr>
        <w:top w:val="none" w:sz="0" w:space="0" w:color="auto"/>
        <w:left w:val="none" w:sz="0" w:space="0" w:color="auto"/>
        <w:bottom w:val="none" w:sz="0" w:space="0" w:color="auto"/>
        <w:right w:val="none" w:sz="0" w:space="0" w:color="auto"/>
      </w:divBdr>
      <w:divsChild>
        <w:div w:id="1231186416">
          <w:marLeft w:val="60"/>
          <w:marRight w:val="60"/>
          <w:marTop w:val="105"/>
          <w:marBottom w:val="105"/>
          <w:divBdr>
            <w:top w:val="none" w:sz="0" w:space="0" w:color="auto"/>
            <w:left w:val="none" w:sz="0" w:space="0" w:color="auto"/>
            <w:bottom w:val="none" w:sz="0" w:space="0" w:color="auto"/>
            <w:right w:val="none" w:sz="0" w:space="0" w:color="auto"/>
          </w:divBdr>
        </w:div>
        <w:div w:id="1190412874">
          <w:marLeft w:val="60"/>
          <w:marRight w:val="60"/>
          <w:marTop w:val="105"/>
          <w:marBottom w:val="105"/>
          <w:divBdr>
            <w:top w:val="none" w:sz="0" w:space="0" w:color="auto"/>
            <w:left w:val="none" w:sz="0" w:space="0" w:color="auto"/>
            <w:bottom w:val="none" w:sz="0" w:space="0" w:color="auto"/>
            <w:right w:val="none" w:sz="0" w:space="0" w:color="auto"/>
          </w:divBdr>
        </w:div>
        <w:div w:id="484249937">
          <w:marLeft w:val="60"/>
          <w:marRight w:val="60"/>
          <w:marTop w:val="105"/>
          <w:marBottom w:val="105"/>
          <w:divBdr>
            <w:top w:val="none" w:sz="0" w:space="0" w:color="auto"/>
            <w:left w:val="none" w:sz="0" w:space="0" w:color="auto"/>
            <w:bottom w:val="none" w:sz="0" w:space="0" w:color="auto"/>
            <w:right w:val="none" w:sz="0" w:space="0" w:color="auto"/>
          </w:divBdr>
        </w:div>
        <w:div w:id="1657756836">
          <w:marLeft w:val="60"/>
          <w:marRight w:val="60"/>
          <w:marTop w:val="105"/>
          <w:marBottom w:val="105"/>
          <w:divBdr>
            <w:top w:val="none" w:sz="0" w:space="0" w:color="auto"/>
            <w:left w:val="none" w:sz="0" w:space="0" w:color="auto"/>
            <w:bottom w:val="none" w:sz="0" w:space="0" w:color="auto"/>
            <w:right w:val="none" w:sz="0" w:space="0" w:color="auto"/>
          </w:divBdr>
        </w:div>
        <w:div w:id="478421455">
          <w:marLeft w:val="60"/>
          <w:marRight w:val="60"/>
          <w:marTop w:val="105"/>
          <w:marBottom w:val="105"/>
          <w:divBdr>
            <w:top w:val="none" w:sz="0" w:space="0" w:color="auto"/>
            <w:left w:val="none" w:sz="0" w:space="0" w:color="auto"/>
            <w:bottom w:val="none" w:sz="0" w:space="0" w:color="auto"/>
            <w:right w:val="none" w:sz="0" w:space="0" w:color="auto"/>
          </w:divBdr>
        </w:div>
        <w:div w:id="401366723">
          <w:marLeft w:val="60"/>
          <w:marRight w:val="60"/>
          <w:marTop w:val="105"/>
          <w:marBottom w:val="105"/>
          <w:divBdr>
            <w:top w:val="none" w:sz="0" w:space="0" w:color="auto"/>
            <w:left w:val="none" w:sz="0" w:space="0" w:color="auto"/>
            <w:bottom w:val="none" w:sz="0" w:space="0" w:color="auto"/>
            <w:right w:val="none" w:sz="0" w:space="0" w:color="auto"/>
          </w:divBdr>
        </w:div>
        <w:div w:id="1965505858">
          <w:marLeft w:val="60"/>
          <w:marRight w:val="60"/>
          <w:marTop w:val="105"/>
          <w:marBottom w:val="105"/>
          <w:divBdr>
            <w:top w:val="none" w:sz="0" w:space="0" w:color="auto"/>
            <w:left w:val="none" w:sz="0" w:space="0" w:color="auto"/>
            <w:bottom w:val="none" w:sz="0" w:space="0" w:color="auto"/>
            <w:right w:val="none" w:sz="0" w:space="0" w:color="auto"/>
          </w:divBdr>
        </w:div>
        <w:div w:id="806119759">
          <w:marLeft w:val="60"/>
          <w:marRight w:val="60"/>
          <w:marTop w:val="105"/>
          <w:marBottom w:val="105"/>
          <w:divBdr>
            <w:top w:val="none" w:sz="0" w:space="0" w:color="auto"/>
            <w:left w:val="none" w:sz="0" w:space="0" w:color="auto"/>
            <w:bottom w:val="none" w:sz="0" w:space="0" w:color="auto"/>
            <w:right w:val="none" w:sz="0" w:space="0" w:color="auto"/>
          </w:divBdr>
        </w:div>
        <w:div w:id="599920726">
          <w:marLeft w:val="60"/>
          <w:marRight w:val="60"/>
          <w:marTop w:val="105"/>
          <w:marBottom w:val="105"/>
          <w:divBdr>
            <w:top w:val="none" w:sz="0" w:space="0" w:color="auto"/>
            <w:left w:val="none" w:sz="0" w:space="0" w:color="auto"/>
            <w:bottom w:val="none" w:sz="0" w:space="0" w:color="auto"/>
            <w:right w:val="none" w:sz="0" w:space="0" w:color="auto"/>
          </w:divBdr>
        </w:div>
        <w:div w:id="1202478186">
          <w:marLeft w:val="60"/>
          <w:marRight w:val="60"/>
          <w:marTop w:val="105"/>
          <w:marBottom w:val="105"/>
          <w:divBdr>
            <w:top w:val="none" w:sz="0" w:space="0" w:color="auto"/>
            <w:left w:val="none" w:sz="0" w:space="0" w:color="auto"/>
            <w:bottom w:val="none" w:sz="0" w:space="0" w:color="auto"/>
            <w:right w:val="none" w:sz="0" w:space="0" w:color="auto"/>
          </w:divBdr>
        </w:div>
        <w:div w:id="2106071011">
          <w:marLeft w:val="60"/>
          <w:marRight w:val="60"/>
          <w:marTop w:val="105"/>
          <w:marBottom w:val="105"/>
          <w:divBdr>
            <w:top w:val="none" w:sz="0" w:space="0" w:color="auto"/>
            <w:left w:val="none" w:sz="0" w:space="0" w:color="auto"/>
            <w:bottom w:val="none" w:sz="0" w:space="0" w:color="auto"/>
            <w:right w:val="none" w:sz="0" w:space="0" w:color="auto"/>
          </w:divBdr>
        </w:div>
        <w:div w:id="1785078783">
          <w:marLeft w:val="60"/>
          <w:marRight w:val="60"/>
          <w:marTop w:val="105"/>
          <w:marBottom w:val="105"/>
          <w:divBdr>
            <w:top w:val="none" w:sz="0" w:space="0" w:color="auto"/>
            <w:left w:val="none" w:sz="0" w:space="0" w:color="auto"/>
            <w:bottom w:val="none" w:sz="0" w:space="0" w:color="auto"/>
            <w:right w:val="none" w:sz="0" w:space="0" w:color="auto"/>
          </w:divBdr>
        </w:div>
        <w:div w:id="1833065767">
          <w:marLeft w:val="60"/>
          <w:marRight w:val="60"/>
          <w:marTop w:val="105"/>
          <w:marBottom w:val="105"/>
          <w:divBdr>
            <w:top w:val="none" w:sz="0" w:space="0" w:color="auto"/>
            <w:left w:val="none" w:sz="0" w:space="0" w:color="auto"/>
            <w:bottom w:val="none" w:sz="0" w:space="0" w:color="auto"/>
            <w:right w:val="none" w:sz="0" w:space="0" w:color="auto"/>
          </w:divBdr>
        </w:div>
      </w:divsChild>
    </w:div>
    <w:div w:id="699359126">
      <w:bodyDiv w:val="1"/>
      <w:marLeft w:val="0"/>
      <w:marRight w:val="0"/>
      <w:marTop w:val="0"/>
      <w:marBottom w:val="0"/>
      <w:divBdr>
        <w:top w:val="none" w:sz="0" w:space="0" w:color="auto"/>
        <w:left w:val="none" w:sz="0" w:space="0" w:color="auto"/>
        <w:bottom w:val="none" w:sz="0" w:space="0" w:color="auto"/>
        <w:right w:val="none" w:sz="0" w:space="0" w:color="auto"/>
      </w:divBdr>
    </w:div>
    <w:div w:id="802188881">
      <w:bodyDiv w:val="1"/>
      <w:marLeft w:val="0"/>
      <w:marRight w:val="0"/>
      <w:marTop w:val="0"/>
      <w:marBottom w:val="0"/>
      <w:divBdr>
        <w:top w:val="none" w:sz="0" w:space="0" w:color="auto"/>
        <w:left w:val="none" w:sz="0" w:space="0" w:color="auto"/>
        <w:bottom w:val="none" w:sz="0" w:space="0" w:color="auto"/>
        <w:right w:val="none" w:sz="0" w:space="0" w:color="auto"/>
      </w:divBdr>
    </w:div>
    <w:div w:id="813910554">
      <w:bodyDiv w:val="1"/>
      <w:marLeft w:val="0"/>
      <w:marRight w:val="0"/>
      <w:marTop w:val="0"/>
      <w:marBottom w:val="0"/>
      <w:divBdr>
        <w:top w:val="none" w:sz="0" w:space="0" w:color="auto"/>
        <w:left w:val="none" w:sz="0" w:space="0" w:color="auto"/>
        <w:bottom w:val="none" w:sz="0" w:space="0" w:color="auto"/>
        <w:right w:val="none" w:sz="0" w:space="0" w:color="auto"/>
      </w:divBdr>
    </w:div>
    <w:div w:id="816384240">
      <w:bodyDiv w:val="1"/>
      <w:marLeft w:val="0"/>
      <w:marRight w:val="0"/>
      <w:marTop w:val="0"/>
      <w:marBottom w:val="0"/>
      <w:divBdr>
        <w:top w:val="none" w:sz="0" w:space="0" w:color="auto"/>
        <w:left w:val="none" w:sz="0" w:space="0" w:color="auto"/>
        <w:bottom w:val="none" w:sz="0" w:space="0" w:color="auto"/>
        <w:right w:val="none" w:sz="0" w:space="0" w:color="auto"/>
      </w:divBdr>
    </w:div>
    <w:div w:id="886992902">
      <w:bodyDiv w:val="1"/>
      <w:marLeft w:val="0"/>
      <w:marRight w:val="0"/>
      <w:marTop w:val="0"/>
      <w:marBottom w:val="0"/>
      <w:divBdr>
        <w:top w:val="none" w:sz="0" w:space="0" w:color="auto"/>
        <w:left w:val="none" w:sz="0" w:space="0" w:color="auto"/>
        <w:bottom w:val="none" w:sz="0" w:space="0" w:color="auto"/>
        <w:right w:val="none" w:sz="0" w:space="0" w:color="auto"/>
      </w:divBdr>
    </w:div>
    <w:div w:id="928659380">
      <w:bodyDiv w:val="1"/>
      <w:marLeft w:val="0"/>
      <w:marRight w:val="0"/>
      <w:marTop w:val="0"/>
      <w:marBottom w:val="0"/>
      <w:divBdr>
        <w:top w:val="none" w:sz="0" w:space="0" w:color="auto"/>
        <w:left w:val="none" w:sz="0" w:space="0" w:color="auto"/>
        <w:bottom w:val="none" w:sz="0" w:space="0" w:color="auto"/>
        <w:right w:val="none" w:sz="0" w:space="0" w:color="auto"/>
      </w:divBdr>
    </w:div>
    <w:div w:id="939683319">
      <w:bodyDiv w:val="1"/>
      <w:marLeft w:val="0"/>
      <w:marRight w:val="0"/>
      <w:marTop w:val="0"/>
      <w:marBottom w:val="0"/>
      <w:divBdr>
        <w:top w:val="none" w:sz="0" w:space="0" w:color="auto"/>
        <w:left w:val="none" w:sz="0" w:space="0" w:color="auto"/>
        <w:bottom w:val="none" w:sz="0" w:space="0" w:color="auto"/>
        <w:right w:val="none" w:sz="0" w:space="0" w:color="auto"/>
      </w:divBdr>
    </w:div>
    <w:div w:id="1013414842">
      <w:bodyDiv w:val="1"/>
      <w:marLeft w:val="0"/>
      <w:marRight w:val="0"/>
      <w:marTop w:val="0"/>
      <w:marBottom w:val="0"/>
      <w:divBdr>
        <w:top w:val="none" w:sz="0" w:space="0" w:color="auto"/>
        <w:left w:val="none" w:sz="0" w:space="0" w:color="auto"/>
        <w:bottom w:val="none" w:sz="0" w:space="0" w:color="auto"/>
        <w:right w:val="none" w:sz="0" w:space="0" w:color="auto"/>
      </w:divBdr>
    </w:div>
    <w:div w:id="1030378452">
      <w:bodyDiv w:val="1"/>
      <w:marLeft w:val="0"/>
      <w:marRight w:val="0"/>
      <w:marTop w:val="0"/>
      <w:marBottom w:val="0"/>
      <w:divBdr>
        <w:top w:val="none" w:sz="0" w:space="0" w:color="auto"/>
        <w:left w:val="none" w:sz="0" w:space="0" w:color="auto"/>
        <w:bottom w:val="none" w:sz="0" w:space="0" w:color="auto"/>
        <w:right w:val="none" w:sz="0" w:space="0" w:color="auto"/>
      </w:divBdr>
    </w:div>
    <w:div w:id="1105342119">
      <w:bodyDiv w:val="1"/>
      <w:marLeft w:val="0"/>
      <w:marRight w:val="0"/>
      <w:marTop w:val="0"/>
      <w:marBottom w:val="0"/>
      <w:divBdr>
        <w:top w:val="none" w:sz="0" w:space="0" w:color="auto"/>
        <w:left w:val="none" w:sz="0" w:space="0" w:color="auto"/>
        <w:bottom w:val="none" w:sz="0" w:space="0" w:color="auto"/>
        <w:right w:val="none" w:sz="0" w:space="0" w:color="auto"/>
      </w:divBdr>
    </w:div>
    <w:div w:id="1129202695">
      <w:bodyDiv w:val="1"/>
      <w:marLeft w:val="0"/>
      <w:marRight w:val="0"/>
      <w:marTop w:val="0"/>
      <w:marBottom w:val="0"/>
      <w:divBdr>
        <w:top w:val="none" w:sz="0" w:space="0" w:color="auto"/>
        <w:left w:val="none" w:sz="0" w:space="0" w:color="auto"/>
        <w:bottom w:val="none" w:sz="0" w:space="0" w:color="auto"/>
        <w:right w:val="none" w:sz="0" w:space="0" w:color="auto"/>
      </w:divBdr>
    </w:div>
    <w:div w:id="1177839932">
      <w:bodyDiv w:val="1"/>
      <w:marLeft w:val="0"/>
      <w:marRight w:val="0"/>
      <w:marTop w:val="0"/>
      <w:marBottom w:val="0"/>
      <w:divBdr>
        <w:top w:val="none" w:sz="0" w:space="0" w:color="auto"/>
        <w:left w:val="none" w:sz="0" w:space="0" w:color="auto"/>
        <w:bottom w:val="none" w:sz="0" w:space="0" w:color="auto"/>
        <w:right w:val="none" w:sz="0" w:space="0" w:color="auto"/>
      </w:divBdr>
    </w:div>
    <w:div w:id="1225218710">
      <w:bodyDiv w:val="1"/>
      <w:marLeft w:val="0"/>
      <w:marRight w:val="0"/>
      <w:marTop w:val="0"/>
      <w:marBottom w:val="0"/>
      <w:divBdr>
        <w:top w:val="none" w:sz="0" w:space="0" w:color="auto"/>
        <w:left w:val="none" w:sz="0" w:space="0" w:color="auto"/>
        <w:bottom w:val="none" w:sz="0" w:space="0" w:color="auto"/>
        <w:right w:val="none" w:sz="0" w:space="0" w:color="auto"/>
      </w:divBdr>
    </w:div>
    <w:div w:id="1248810582">
      <w:bodyDiv w:val="1"/>
      <w:marLeft w:val="0"/>
      <w:marRight w:val="0"/>
      <w:marTop w:val="0"/>
      <w:marBottom w:val="0"/>
      <w:divBdr>
        <w:top w:val="none" w:sz="0" w:space="0" w:color="auto"/>
        <w:left w:val="none" w:sz="0" w:space="0" w:color="auto"/>
        <w:bottom w:val="none" w:sz="0" w:space="0" w:color="auto"/>
        <w:right w:val="none" w:sz="0" w:space="0" w:color="auto"/>
      </w:divBdr>
    </w:div>
    <w:div w:id="1316493496">
      <w:bodyDiv w:val="1"/>
      <w:marLeft w:val="0"/>
      <w:marRight w:val="0"/>
      <w:marTop w:val="0"/>
      <w:marBottom w:val="0"/>
      <w:divBdr>
        <w:top w:val="none" w:sz="0" w:space="0" w:color="auto"/>
        <w:left w:val="none" w:sz="0" w:space="0" w:color="auto"/>
        <w:bottom w:val="none" w:sz="0" w:space="0" w:color="auto"/>
        <w:right w:val="none" w:sz="0" w:space="0" w:color="auto"/>
      </w:divBdr>
    </w:div>
    <w:div w:id="1318073551">
      <w:bodyDiv w:val="1"/>
      <w:marLeft w:val="0"/>
      <w:marRight w:val="0"/>
      <w:marTop w:val="0"/>
      <w:marBottom w:val="0"/>
      <w:divBdr>
        <w:top w:val="none" w:sz="0" w:space="0" w:color="auto"/>
        <w:left w:val="none" w:sz="0" w:space="0" w:color="auto"/>
        <w:bottom w:val="none" w:sz="0" w:space="0" w:color="auto"/>
        <w:right w:val="none" w:sz="0" w:space="0" w:color="auto"/>
      </w:divBdr>
    </w:div>
    <w:div w:id="1372345631">
      <w:bodyDiv w:val="1"/>
      <w:marLeft w:val="0"/>
      <w:marRight w:val="0"/>
      <w:marTop w:val="0"/>
      <w:marBottom w:val="0"/>
      <w:divBdr>
        <w:top w:val="none" w:sz="0" w:space="0" w:color="auto"/>
        <w:left w:val="none" w:sz="0" w:space="0" w:color="auto"/>
        <w:bottom w:val="none" w:sz="0" w:space="0" w:color="auto"/>
        <w:right w:val="none" w:sz="0" w:space="0" w:color="auto"/>
      </w:divBdr>
    </w:div>
    <w:div w:id="1546256839">
      <w:bodyDiv w:val="1"/>
      <w:marLeft w:val="0"/>
      <w:marRight w:val="0"/>
      <w:marTop w:val="0"/>
      <w:marBottom w:val="0"/>
      <w:divBdr>
        <w:top w:val="none" w:sz="0" w:space="0" w:color="auto"/>
        <w:left w:val="none" w:sz="0" w:space="0" w:color="auto"/>
        <w:bottom w:val="none" w:sz="0" w:space="0" w:color="auto"/>
        <w:right w:val="none" w:sz="0" w:space="0" w:color="auto"/>
      </w:divBdr>
    </w:div>
    <w:div w:id="1624073215">
      <w:bodyDiv w:val="1"/>
      <w:marLeft w:val="0"/>
      <w:marRight w:val="0"/>
      <w:marTop w:val="0"/>
      <w:marBottom w:val="0"/>
      <w:divBdr>
        <w:top w:val="none" w:sz="0" w:space="0" w:color="auto"/>
        <w:left w:val="none" w:sz="0" w:space="0" w:color="auto"/>
        <w:bottom w:val="none" w:sz="0" w:space="0" w:color="auto"/>
        <w:right w:val="none" w:sz="0" w:space="0" w:color="auto"/>
      </w:divBdr>
    </w:div>
    <w:div w:id="1678774658">
      <w:bodyDiv w:val="1"/>
      <w:marLeft w:val="0"/>
      <w:marRight w:val="0"/>
      <w:marTop w:val="0"/>
      <w:marBottom w:val="0"/>
      <w:divBdr>
        <w:top w:val="none" w:sz="0" w:space="0" w:color="auto"/>
        <w:left w:val="none" w:sz="0" w:space="0" w:color="auto"/>
        <w:bottom w:val="none" w:sz="0" w:space="0" w:color="auto"/>
        <w:right w:val="none" w:sz="0" w:space="0" w:color="auto"/>
      </w:divBdr>
    </w:div>
    <w:div w:id="1712418689">
      <w:bodyDiv w:val="1"/>
      <w:marLeft w:val="0"/>
      <w:marRight w:val="0"/>
      <w:marTop w:val="0"/>
      <w:marBottom w:val="0"/>
      <w:divBdr>
        <w:top w:val="none" w:sz="0" w:space="0" w:color="auto"/>
        <w:left w:val="none" w:sz="0" w:space="0" w:color="auto"/>
        <w:bottom w:val="none" w:sz="0" w:space="0" w:color="auto"/>
        <w:right w:val="none" w:sz="0" w:space="0" w:color="auto"/>
      </w:divBdr>
    </w:div>
    <w:div w:id="1747148132">
      <w:bodyDiv w:val="1"/>
      <w:marLeft w:val="0"/>
      <w:marRight w:val="0"/>
      <w:marTop w:val="0"/>
      <w:marBottom w:val="0"/>
      <w:divBdr>
        <w:top w:val="none" w:sz="0" w:space="0" w:color="auto"/>
        <w:left w:val="none" w:sz="0" w:space="0" w:color="auto"/>
        <w:bottom w:val="none" w:sz="0" w:space="0" w:color="auto"/>
        <w:right w:val="none" w:sz="0" w:space="0" w:color="auto"/>
      </w:divBdr>
    </w:div>
    <w:div w:id="1777291754">
      <w:bodyDiv w:val="1"/>
      <w:marLeft w:val="0"/>
      <w:marRight w:val="0"/>
      <w:marTop w:val="0"/>
      <w:marBottom w:val="0"/>
      <w:divBdr>
        <w:top w:val="none" w:sz="0" w:space="0" w:color="auto"/>
        <w:left w:val="none" w:sz="0" w:space="0" w:color="auto"/>
        <w:bottom w:val="none" w:sz="0" w:space="0" w:color="auto"/>
        <w:right w:val="none" w:sz="0" w:space="0" w:color="auto"/>
      </w:divBdr>
    </w:div>
    <w:div w:id="1952857612">
      <w:bodyDiv w:val="1"/>
      <w:marLeft w:val="0"/>
      <w:marRight w:val="0"/>
      <w:marTop w:val="0"/>
      <w:marBottom w:val="0"/>
      <w:divBdr>
        <w:top w:val="none" w:sz="0" w:space="0" w:color="auto"/>
        <w:left w:val="none" w:sz="0" w:space="0" w:color="auto"/>
        <w:bottom w:val="none" w:sz="0" w:space="0" w:color="auto"/>
        <w:right w:val="none" w:sz="0" w:space="0" w:color="auto"/>
      </w:divBdr>
    </w:div>
    <w:div w:id="2115439926">
      <w:bodyDiv w:val="1"/>
      <w:marLeft w:val="0"/>
      <w:marRight w:val="0"/>
      <w:marTop w:val="0"/>
      <w:marBottom w:val="0"/>
      <w:divBdr>
        <w:top w:val="none" w:sz="0" w:space="0" w:color="auto"/>
        <w:left w:val="none" w:sz="0" w:space="0" w:color="auto"/>
        <w:bottom w:val="none" w:sz="0" w:space="0" w:color="auto"/>
        <w:right w:val="none" w:sz="0" w:space="0" w:color="auto"/>
      </w:divBdr>
    </w:div>
    <w:div w:id="21401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4F3B-C49F-47DD-9A53-DE129EFB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Татьяна Игоревна</dc:creator>
  <cp:lastModifiedBy>Шемякин</cp:lastModifiedBy>
  <cp:revision>2</cp:revision>
  <cp:lastPrinted>2024-04-23T11:15:00Z</cp:lastPrinted>
  <dcterms:created xsi:type="dcterms:W3CDTF">2024-10-29T11:13:00Z</dcterms:created>
  <dcterms:modified xsi:type="dcterms:W3CDTF">2024-10-29T11:13:00Z</dcterms:modified>
</cp:coreProperties>
</file>