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44" w:rsidRDefault="00AF284B" w:rsidP="00AF28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84B">
        <w:rPr>
          <w:rFonts w:ascii="Times New Roman" w:hAnsi="Times New Roman" w:cs="Times New Roman"/>
          <w:b/>
          <w:sz w:val="28"/>
          <w:szCs w:val="28"/>
        </w:rPr>
        <w:t>Парламентские выборы в Японии: сменится ли вектор</w:t>
      </w:r>
      <w:r w:rsidRPr="00AF284B">
        <w:rPr>
          <w:rFonts w:ascii="Times New Roman" w:hAnsi="Times New Roman" w:cs="Times New Roman"/>
          <w:b/>
          <w:sz w:val="28"/>
          <w:szCs w:val="28"/>
        </w:rPr>
        <w:t xml:space="preserve"> политического развития страны?</w:t>
      </w:r>
    </w:p>
    <w:p w:rsidR="00AF284B" w:rsidRDefault="00AF284B" w:rsidP="00AF28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(семинар, ИКСА РАН,</w:t>
      </w:r>
      <w:r>
        <w:rPr>
          <w:rFonts w:ascii="Times New Roman" w:hAnsi="Times New Roman" w:cs="Times New Roman"/>
          <w:sz w:val="28"/>
          <w:szCs w:val="28"/>
        </w:rPr>
        <w:t xml:space="preserve">12 февраля </w:t>
      </w:r>
      <w:r>
        <w:rPr>
          <w:rFonts w:ascii="Times New Roman" w:hAnsi="Times New Roman" w:cs="Times New Roman"/>
          <w:sz w:val="28"/>
          <w:szCs w:val="28"/>
        </w:rPr>
        <w:t>2026 г.)</w:t>
      </w:r>
    </w:p>
    <w:p w:rsidR="00AF284B" w:rsidRDefault="00AF284B" w:rsidP="00AF284B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84B">
        <w:rPr>
          <w:rFonts w:ascii="Times New Roman" w:hAnsi="Times New Roman" w:cs="Times New Roman"/>
          <w:sz w:val="28"/>
          <w:szCs w:val="28"/>
        </w:rPr>
        <w:t>Программа</w:t>
      </w:r>
    </w:p>
    <w:p w:rsidR="0056249D" w:rsidRDefault="00AF284B" w:rsidP="00AF2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F284B">
        <w:t xml:space="preserve"> </w:t>
      </w:r>
      <w:r w:rsidR="0056249D" w:rsidRPr="0056249D">
        <w:rPr>
          <w:rFonts w:ascii="Times New Roman" w:hAnsi="Times New Roman" w:cs="Times New Roman"/>
          <w:sz w:val="28"/>
          <w:szCs w:val="28"/>
        </w:rPr>
        <w:t xml:space="preserve">«Предпосылки, ход и итоги выборов». </w:t>
      </w:r>
      <w:r w:rsidRPr="0056249D">
        <w:rPr>
          <w:rFonts w:ascii="Times New Roman" w:hAnsi="Times New Roman" w:cs="Times New Roman"/>
          <w:sz w:val="28"/>
          <w:szCs w:val="28"/>
        </w:rPr>
        <w:t>Стрельцов</w:t>
      </w:r>
      <w:r w:rsidRPr="00AF2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F284B">
        <w:rPr>
          <w:rFonts w:ascii="Times New Roman" w:hAnsi="Times New Roman" w:cs="Times New Roman"/>
          <w:sz w:val="28"/>
          <w:szCs w:val="28"/>
        </w:rPr>
        <w:t>митрий Викторович, заведующий кафедрой востоковедения МГИМО</w:t>
      </w:r>
      <w:r>
        <w:rPr>
          <w:rFonts w:ascii="Times New Roman" w:hAnsi="Times New Roman" w:cs="Times New Roman"/>
          <w:sz w:val="28"/>
          <w:szCs w:val="28"/>
        </w:rPr>
        <w:t xml:space="preserve">, главный научный сотрудник </w:t>
      </w:r>
      <w:r w:rsidR="0056249D">
        <w:rPr>
          <w:rFonts w:ascii="Times New Roman" w:hAnsi="Times New Roman" w:cs="Times New Roman"/>
          <w:sz w:val="28"/>
          <w:szCs w:val="28"/>
        </w:rPr>
        <w:t xml:space="preserve">Центра японских исследований </w:t>
      </w:r>
      <w:r>
        <w:rPr>
          <w:rFonts w:ascii="Times New Roman" w:hAnsi="Times New Roman" w:cs="Times New Roman"/>
          <w:sz w:val="28"/>
          <w:szCs w:val="28"/>
        </w:rPr>
        <w:t xml:space="preserve">ИКСА РАН. </w:t>
      </w:r>
    </w:p>
    <w:p w:rsidR="0056249D" w:rsidRDefault="00AF284B" w:rsidP="00AF284B">
      <w:pPr>
        <w:rPr>
          <w:rFonts w:ascii="Times New Roman" w:hAnsi="Times New Roman" w:cs="Times New Roman"/>
          <w:sz w:val="28"/>
          <w:szCs w:val="28"/>
        </w:rPr>
      </w:pPr>
      <w:r w:rsidRPr="00AF284B">
        <w:rPr>
          <w:rFonts w:ascii="Times New Roman" w:hAnsi="Times New Roman" w:cs="Times New Roman"/>
          <w:sz w:val="28"/>
          <w:szCs w:val="28"/>
        </w:rPr>
        <w:t xml:space="preserve">2. </w:t>
      </w:r>
      <w:r w:rsidR="0056249D" w:rsidRPr="0056249D">
        <w:rPr>
          <w:rFonts w:ascii="Times New Roman" w:hAnsi="Times New Roman" w:cs="Times New Roman"/>
          <w:sz w:val="28"/>
          <w:szCs w:val="28"/>
        </w:rPr>
        <w:t>«Перспективы развития политической ситуации после выборов».</w:t>
      </w:r>
      <w:r w:rsidR="005624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49D" w:rsidRPr="00AF284B">
        <w:rPr>
          <w:rFonts w:ascii="Times New Roman" w:hAnsi="Times New Roman" w:cs="Times New Roman"/>
          <w:sz w:val="28"/>
          <w:szCs w:val="28"/>
        </w:rPr>
        <w:t>Нелидов</w:t>
      </w:r>
      <w:proofErr w:type="spellEnd"/>
      <w:r w:rsidRPr="00AF284B">
        <w:rPr>
          <w:rFonts w:ascii="Times New Roman" w:hAnsi="Times New Roman" w:cs="Times New Roman"/>
          <w:sz w:val="28"/>
          <w:szCs w:val="28"/>
        </w:rPr>
        <w:t xml:space="preserve"> Владимир Владимирович, доцент кафедры востоковедения МГИМО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49D" w:rsidRDefault="00AF284B" w:rsidP="00AF284B">
      <w:pPr>
        <w:rPr>
          <w:rFonts w:ascii="Times New Roman" w:hAnsi="Times New Roman" w:cs="Times New Roman"/>
          <w:sz w:val="28"/>
          <w:szCs w:val="28"/>
        </w:rPr>
      </w:pPr>
      <w:r w:rsidRPr="00AF284B">
        <w:rPr>
          <w:rFonts w:ascii="Times New Roman" w:hAnsi="Times New Roman" w:cs="Times New Roman"/>
          <w:sz w:val="28"/>
          <w:szCs w:val="28"/>
        </w:rPr>
        <w:t>3</w:t>
      </w:r>
      <w:r w:rsidR="0056249D">
        <w:rPr>
          <w:rFonts w:ascii="Times New Roman" w:hAnsi="Times New Roman" w:cs="Times New Roman"/>
          <w:sz w:val="28"/>
          <w:szCs w:val="28"/>
        </w:rPr>
        <w:t xml:space="preserve">. </w:t>
      </w:r>
      <w:r w:rsidR="0056249D" w:rsidRPr="0056249D">
        <w:rPr>
          <w:rFonts w:ascii="Times New Roman" w:hAnsi="Times New Roman" w:cs="Times New Roman"/>
          <w:sz w:val="28"/>
          <w:szCs w:val="28"/>
        </w:rPr>
        <w:t>«Разнонаправленный вектор ожиданий после исторической победы ЛДП на выборах».</w:t>
      </w:r>
      <w:r w:rsidRPr="00AF2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84B">
        <w:rPr>
          <w:rFonts w:ascii="Times New Roman" w:hAnsi="Times New Roman" w:cs="Times New Roman"/>
          <w:sz w:val="28"/>
          <w:szCs w:val="28"/>
        </w:rPr>
        <w:t>Нака</w:t>
      </w:r>
      <w:proofErr w:type="spellEnd"/>
      <w:r w:rsidRPr="00AF284B">
        <w:rPr>
          <w:rFonts w:ascii="Times New Roman" w:hAnsi="Times New Roman" w:cs="Times New Roman"/>
          <w:sz w:val="28"/>
          <w:szCs w:val="28"/>
        </w:rPr>
        <w:t xml:space="preserve"> Ксения Олеговна, шеф-корреспондент корпункта РИА Новости в Токио</w:t>
      </w:r>
      <w:r w:rsidR="005624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284B" w:rsidRPr="00AF284B" w:rsidRDefault="00AF284B" w:rsidP="00AF28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56249D" w:rsidRPr="0056249D">
        <w:rPr>
          <w:rFonts w:ascii="Times New Roman" w:hAnsi="Times New Roman" w:cs="Times New Roman"/>
          <w:sz w:val="28"/>
          <w:szCs w:val="28"/>
        </w:rPr>
        <w:t xml:space="preserve">«Лидерство </w:t>
      </w:r>
      <w:proofErr w:type="spellStart"/>
      <w:r w:rsidR="0056249D" w:rsidRPr="0056249D">
        <w:rPr>
          <w:rFonts w:ascii="Times New Roman" w:hAnsi="Times New Roman" w:cs="Times New Roman"/>
          <w:sz w:val="28"/>
          <w:szCs w:val="28"/>
        </w:rPr>
        <w:t>Такаити</w:t>
      </w:r>
      <w:proofErr w:type="spellEnd"/>
      <w:r w:rsidR="0056249D" w:rsidRPr="0056249D">
        <w:rPr>
          <w:rFonts w:ascii="Times New Roman" w:hAnsi="Times New Roman" w:cs="Times New Roman"/>
          <w:sz w:val="28"/>
          <w:szCs w:val="28"/>
        </w:rPr>
        <w:t>: вызовы и риски».</w:t>
      </w:r>
      <w:r w:rsidR="005624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Парамонов Олег Геннадьевич. Старший научный сотрудник Центра японских исследований ИКСА РАН. </w:t>
      </w:r>
    </w:p>
    <w:sectPr w:rsidR="00AF284B" w:rsidRPr="00AF2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219A3"/>
    <w:multiLevelType w:val="hybridMultilevel"/>
    <w:tmpl w:val="E08AB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4B"/>
    <w:rsid w:val="0056249D"/>
    <w:rsid w:val="00951644"/>
    <w:rsid w:val="00A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C050"/>
  <w15:chartTrackingRefBased/>
  <w15:docId w15:val="{33DEF494-04F5-4109-BC51-8E190E40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</dc:creator>
  <cp:keywords/>
  <dc:description/>
  <cp:lastModifiedBy>Valera</cp:lastModifiedBy>
  <cp:revision>1</cp:revision>
  <dcterms:created xsi:type="dcterms:W3CDTF">2026-02-13T09:34:00Z</dcterms:created>
  <dcterms:modified xsi:type="dcterms:W3CDTF">2026-02-13T09:48:00Z</dcterms:modified>
</cp:coreProperties>
</file>